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B6" w:rsidRPr="00E91A6F" w:rsidRDefault="00E91A6F">
      <w:pPr>
        <w:rPr>
          <w:b/>
          <w:sz w:val="32"/>
        </w:rPr>
      </w:pPr>
      <w:r w:rsidRPr="00E91A6F">
        <w:rPr>
          <w:b/>
          <w:sz w:val="32"/>
        </w:rPr>
        <w:t>Итоговое собеседование по русскому языку</w:t>
      </w:r>
    </w:p>
    <w:p w:rsidR="00E91A6F" w:rsidRDefault="00E91A6F">
      <w:pPr>
        <w:rPr>
          <w:sz w:val="28"/>
        </w:rPr>
      </w:pPr>
      <w:r>
        <w:rPr>
          <w:sz w:val="28"/>
        </w:rPr>
        <w:t>13 февраля 2019 года – основной период</w:t>
      </w:r>
    </w:p>
    <w:p w:rsidR="00E91A6F" w:rsidRDefault="00E91A6F">
      <w:pPr>
        <w:rPr>
          <w:sz w:val="28"/>
        </w:rPr>
      </w:pPr>
      <w:r>
        <w:rPr>
          <w:sz w:val="28"/>
        </w:rPr>
        <w:t>13 марта 2019 года – дополнительный период</w:t>
      </w:r>
    </w:p>
    <w:p w:rsidR="00E91A6F" w:rsidRDefault="00E91A6F">
      <w:pPr>
        <w:rPr>
          <w:sz w:val="28"/>
        </w:rPr>
      </w:pPr>
      <w:r>
        <w:rPr>
          <w:sz w:val="28"/>
        </w:rPr>
        <w:t>06 мая 2019 года – дополнительный период</w:t>
      </w:r>
    </w:p>
    <w:p w:rsidR="001F5198" w:rsidRDefault="001F5198">
      <w:pPr>
        <w:rPr>
          <w:sz w:val="28"/>
        </w:rPr>
      </w:pPr>
    </w:p>
    <w:p w:rsidR="001F5198" w:rsidRPr="00323006" w:rsidRDefault="001F5198" w:rsidP="001F5198">
      <w:pPr>
        <w:spacing w:before="100" w:beforeAutospacing="1" w:after="22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24"/>
          <w:lang w:eastAsia="ru-RU"/>
        </w:rPr>
      </w:pPr>
      <w:r w:rsidRPr="0032300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24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24"/>
          <w:lang w:eastAsia="ru-RU"/>
        </w:rPr>
        <w:t xml:space="preserve">ОГЭ </w:t>
      </w:r>
      <w:r w:rsidRPr="0032300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24"/>
          <w:lang w:eastAsia="ru-RU"/>
        </w:rPr>
        <w:t xml:space="preserve"> 2019</w:t>
      </w:r>
    </w:p>
    <w:tbl>
      <w:tblPr>
        <w:tblW w:w="4903" w:type="pct"/>
        <w:tblCellMar>
          <w:left w:w="0" w:type="dxa"/>
          <w:right w:w="0" w:type="dxa"/>
        </w:tblCellMar>
        <w:tblLook w:val="04A0"/>
      </w:tblPr>
      <w:tblGrid>
        <w:gridCol w:w="3165"/>
        <w:gridCol w:w="6381"/>
      </w:tblGrid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4"/>
                <w:lang w:eastAsia="ru-RU"/>
              </w:rPr>
              <w:t>ОГЭ</w:t>
            </w:r>
          </w:p>
        </w:tc>
      </w:tr>
      <w:tr w:rsidR="001F5198" w:rsidRPr="00323006" w:rsidTr="000F6521">
        <w:tc>
          <w:tcPr>
            <w:tcW w:w="5000" w:type="pct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4"/>
                <w:lang w:eastAsia="ru-RU"/>
              </w:rPr>
              <w:t>Досрочный период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математика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24 апреля (</w:t>
            </w:r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ср</w:t>
            </w:r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26 апреля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математика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8 мая (</w:t>
            </w:r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ср</w:t>
            </w:r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русский язык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13 мая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14 мая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1F5198" w:rsidRPr="00323006" w:rsidTr="000F6521">
        <w:tc>
          <w:tcPr>
            <w:tcW w:w="5000" w:type="pct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4"/>
                <w:lang w:eastAsia="ru-RU"/>
              </w:rPr>
              <w:t>Основной период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иностранные языки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иностранные языки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обществознание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математика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история, химия, география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русский язык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26 июня (</w:t>
            </w:r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ср</w:t>
            </w:r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математика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иностранные языки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по всем предметам</w:t>
            </w:r>
          </w:p>
        </w:tc>
      </w:tr>
      <w:tr w:rsidR="001F5198" w:rsidRPr="00323006" w:rsidTr="000F6521">
        <w:trPr>
          <w:trHeight w:val="388"/>
        </w:trPr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по всем предметам</w:t>
            </w:r>
          </w:p>
        </w:tc>
      </w:tr>
      <w:tr w:rsidR="001F5198" w:rsidRPr="00323006" w:rsidTr="000F6521">
        <w:tc>
          <w:tcPr>
            <w:tcW w:w="5000" w:type="pct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русский язык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математика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11 сентября (</w:t>
            </w:r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ср</w:t>
            </w:r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13 сентября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иностранные языки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lastRenderedPageBreak/>
              <w:t>16 сентября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пн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русский язык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вт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18 сентября (</w:t>
            </w:r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ср</w:t>
            </w:r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чт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пт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иностранные языки</w:t>
            </w:r>
          </w:p>
        </w:tc>
      </w:tr>
      <w:tr w:rsidR="001F5198" w:rsidRPr="00323006" w:rsidTr="000F6521">
        <w:tc>
          <w:tcPr>
            <w:tcW w:w="165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сб</w:t>
            </w:r>
            <w:proofErr w:type="spellEnd"/>
            <w:proofErr w:type="gramEnd"/>
            <w:r w:rsidRPr="00323006"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342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60" w:type="dxa"/>
              <w:left w:w="190" w:type="dxa"/>
              <w:bottom w:w="160" w:type="dxa"/>
              <w:right w:w="190" w:type="dxa"/>
            </w:tcMar>
            <w:hideMark/>
          </w:tcPr>
          <w:p w:rsidR="001F5198" w:rsidRPr="00323006" w:rsidRDefault="001F5198" w:rsidP="000F65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4"/>
                <w:lang w:eastAsia="ru-RU"/>
              </w:rPr>
            </w:pPr>
            <w:r w:rsidRPr="0032300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1F5198" w:rsidRDefault="001F5198" w:rsidP="001F5198"/>
    <w:p w:rsidR="001F5198" w:rsidRPr="00E91A6F" w:rsidRDefault="001F5198">
      <w:pPr>
        <w:rPr>
          <w:sz w:val="28"/>
        </w:rPr>
      </w:pPr>
    </w:p>
    <w:sectPr w:rsidR="001F5198" w:rsidRPr="00E91A6F" w:rsidSect="00B4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1A6F"/>
    <w:rsid w:val="001F5198"/>
    <w:rsid w:val="00B43BB6"/>
    <w:rsid w:val="00C84048"/>
    <w:rsid w:val="00E9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2019-01-30T06:42:00Z</dcterms:created>
  <dcterms:modified xsi:type="dcterms:W3CDTF">2019-01-30T06:46:00Z</dcterms:modified>
</cp:coreProperties>
</file>