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72" w:rsidRPr="000C330A" w:rsidRDefault="00936A72" w:rsidP="004678F9">
      <w:pPr>
        <w:pStyle w:val="a3"/>
        <w:spacing w:before="0" w:beforeAutospacing="0" w:after="0" w:afterAutospacing="0"/>
        <w:ind w:right="2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РОДИТЕЛИ!</w:t>
      </w:r>
    </w:p>
    <w:p w:rsidR="009753A9" w:rsidRPr="001F202A" w:rsidRDefault="009753A9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 xml:space="preserve">Чтобы избежать несчастного случая, связанного с падением ребенка из окна, необходимо придерживаться следующих </w:t>
      </w:r>
      <w:r w:rsidR="001F202A">
        <w:rPr>
          <w:rFonts w:ascii="Arial" w:eastAsia="Times New Roman" w:hAnsi="Arial" w:cs="Arial"/>
          <w:sz w:val="24"/>
          <w:szCs w:val="24"/>
          <w:lang w:eastAsia="ru-RU"/>
        </w:rPr>
        <w:t>ПРАВИЛ:</w:t>
      </w:r>
    </w:p>
    <w:p w:rsidR="009753A9" w:rsidRPr="001F202A" w:rsidRDefault="009753A9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1F202A" w:rsidRPr="001F202A" w:rsidRDefault="001F202A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Если дошкольник в комнате, то не распахивайте окна и балконную дверь. Используйте верхние форточки или вертикальный режим проветривания.</w:t>
      </w:r>
    </w:p>
    <w:p w:rsidR="009753A9" w:rsidRPr="001F202A" w:rsidRDefault="009753A9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9753A9" w:rsidRPr="001F202A" w:rsidRDefault="009753A9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9753A9" w:rsidRDefault="009753A9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Отодвиньте всю мебель, включая кровати, от окон. Это поможет предотвратить попадание малыша на подоконник.</w:t>
      </w:r>
    </w:p>
    <w:p w:rsidR="000C330A" w:rsidRDefault="000C330A" w:rsidP="001F20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30A" w:rsidRDefault="000C330A" w:rsidP="001F20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30A" w:rsidRPr="001F202A" w:rsidRDefault="000C330A" w:rsidP="001F20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8F9" w:rsidRDefault="004678F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2A" w:rsidRDefault="009753A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</w:t>
      </w:r>
      <w:r w:rsidR="001F202A">
        <w:rPr>
          <w:rFonts w:ascii="Arial" w:eastAsia="Times New Roman" w:hAnsi="Arial" w:cs="Arial"/>
          <w:sz w:val="24"/>
          <w:szCs w:val="24"/>
          <w:lang w:eastAsia="ru-RU"/>
        </w:rPr>
        <w:t>о это для него будет.</w:t>
      </w:r>
    </w:p>
    <w:p w:rsidR="009753A9" w:rsidRDefault="009753A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выпасть.</w:t>
      </w:r>
    </w:p>
    <w:p w:rsidR="001F202A" w:rsidRPr="001F202A" w:rsidRDefault="001F202A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Старайтесь не держать маленьких детей на руках, находясь у открытого окна. 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202A">
        <w:rPr>
          <w:rFonts w:ascii="Arial" w:eastAsia="Times New Roman" w:hAnsi="Arial" w:cs="Arial"/>
          <w:sz w:val="24"/>
          <w:szCs w:val="24"/>
          <w:lang w:eastAsia="ru-RU"/>
        </w:rPr>
        <w:t>сли вы подошли к распахнутой створке, то примите устойчивое положение и крепко удерживайте ребенка.</w:t>
      </w:r>
    </w:p>
    <w:p w:rsidR="009753A9" w:rsidRDefault="009753A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Если ребенок 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0C330A" w:rsidRDefault="000C330A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30A" w:rsidRDefault="000C330A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8F9" w:rsidRDefault="004678F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8F9" w:rsidRDefault="004678F9" w:rsidP="004678F9">
      <w:pPr>
        <w:spacing w:before="100" w:beforeAutospacing="1" w:after="100" w:afterAutospacing="1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2A" w:rsidRPr="001F202A" w:rsidRDefault="001F202A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Очень б</w:t>
      </w:r>
      <w:r w:rsidRPr="001F202A">
        <w:rPr>
          <w:rFonts w:ascii="Arial" w:eastAsia="Times New Roman" w:hAnsi="Arial" w:cs="Arial"/>
          <w:sz w:val="24"/>
          <w:szCs w:val="24"/>
          <w:lang w:eastAsia="ru-RU"/>
        </w:rPr>
        <w:t>ольшую опасность представляют москитные сетки</w:t>
      </w:r>
      <w:r>
        <w:rPr>
          <w:rFonts w:ascii="Arial" w:eastAsia="Times New Roman" w:hAnsi="Arial" w:cs="Arial"/>
          <w:sz w:val="24"/>
          <w:szCs w:val="24"/>
          <w:lang w:eastAsia="ru-RU"/>
        </w:rPr>
        <w:t>! Р</w:t>
      </w:r>
      <w:r w:rsidRPr="001F202A">
        <w:rPr>
          <w:rFonts w:ascii="Arial" w:eastAsia="Times New Roman" w:hAnsi="Arial" w:cs="Arial"/>
          <w:sz w:val="24"/>
          <w:szCs w:val="24"/>
          <w:lang w:eastAsia="ru-RU"/>
        </w:rPr>
        <w:t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1F202A" w:rsidRPr="001F202A" w:rsidRDefault="001F202A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:rsidR="00296D4A" w:rsidRPr="001F202A" w:rsidRDefault="00296D4A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Для дополнительной защиты окон и балкона используйте ворота безопасности. Это специальные устройства проемного или настенного типа, которые могут отгородить опасные участки в квартире от доступа дошкольника.</w:t>
      </w:r>
    </w:p>
    <w:p w:rsidR="008C35E3" w:rsidRDefault="00296D4A" w:rsidP="004678F9">
      <w:pPr>
        <w:spacing w:before="100" w:beforeAutospacing="1" w:after="100" w:afterAutospacing="1" w:line="240" w:lineRule="auto"/>
        <w:ind w:left="142" w:right="2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02A">
        <w:rPr>
          <w:rFonts w:ascii="Arial" w:eastAsia="Times New Roman" w:hAnsi="Arial" w:cs="Arial"/>
          <w:sz w:val="24"/>
          <w:szCs w:val="24"/>
          <w:lang w:eastAsia="ru-RU"/>
        </w:rPr>
        <w:t>Установите снаружи окна защитные решетки безопасности. Они могут быть трех типов:стационарные на всё окно,декоративные на нижнюю половину рамы, защищающие самую опасную для ребенка область,съемные, устанавливаемые в том случае, когда створки полностью распахиваются.</w:t>
      </w:r>
    </w:p>
    <w:p w:rsidR="009F07CD" w:rsidRDefault="009F07CD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P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0C330A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БЕРЕГИТЕ ДЕТЕЙ!</w:t>
      </w: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4678F9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42071" cy="2800350"/>
            <wp:effectExtent l="0" t="0" r="0" b="0"/>
            <wp:docPr id="2" name="Рисунок 2" descr="\\Zulkarnaev-pc\123\Урмашева МА\АКЦИЯ БЕЗОПАСНОЕ ЛЕТО - ДЕТЯМ\ок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ulkarnaev-pc\123\Урмашева МА\АКЦИЯ БЕЗОПАСНОЕ ЛЕТО - ДЕТЯМ\окна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1F202A">
        <w:rPr>
          <w:rFonts w:ascii="Arial" w:hAnsi="Arial" w:cs="Arial"/>
          <w:b/>
          <w:u w:val="single"/>
        </w:rPr>
        <w:t>Акция безопасности</w:t>
      </w:r>
    </w:p>
    <w:p w:rsidR="000C330A" w:rsidRPr="00936A72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4678F9">
        <w:rPr>
          <w:rFonts w:ascii="Arial" w:hAnsi="Arial" w:cs="Arial"/>
          <w:b/>
          <w:sz w:val="36"/>
          <w:szCs w:val="36"/>
          <w:u w:val="single"/>
        </w:rPr>
        <w:t>«Дети не умеют летать»</w:t>
      </w:r>
    </w:p>
    <w:p w:rsidR="004678F9" w:rsidRDefault="004678F9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4678F9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 w:rsidR="000C330A" w:rsidRPr="008C35E3">
        <w:rPr>
          <w:rFonts w:ascii="Arial" w:hAnsi="Arial" w:cs="Arial"/>
          <w:b/>
        </w:rPr>
        <w:t>направлена</w:t>
      </w:r>
      <w:proofErr w:type="gramEnd"/>
      <w:r w:rsidR="000C330A" w:rsidRPr="008C35E3">
        <w:rPr>
          <w:rFonts w:ascii="Arial" w:hAnsi="Arial" w:cs="Arial"/>
          <w:b/>
        </w:rPr>
        <w:t xml:space="preserve"> на профилактику гибели детей в результатепадения из окон</w:t>
      </w:r>
      <w:r>
        <w:rPr>
          <w:rFonts w:ascii="Arial" w:hAnsi="Arial" w:cs="Arial"/>
          <w:b/>
        </w:rPr>
        <w:t>)</w:t>
      </w:r>
    </w:p>
    <w:p w:rsidR="000C330A" w:rsidRDefault="004678F9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114935</wp:posOffset>
            </wp:positionV>
            <wp:extent cx="2844165" cy="4027170"/>
            <wp:effectExtent l="0" t="0" r="0" b="0"/>
            <wp:wrapNone/>
            <wp:docPr id="3" name="Рисунок 3" descr="http://stat19.privet.ru/lr/0b197f6167e7704c412ac302834e0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9.privet.ru/lr/0b197f6167e7704c412ac302834e03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0C33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0C330A" w:rsidRPr="001F202A" w:rsidRDefault="000C330A" w:rsidP="008C35E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bookmarkStart w:id="0" w:name="_GoBack"/>
      <w:bookmarkEnd w:id="0"/>
      <w:r w:rsidR="008D45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</w:p>
    <w:sectPr w:rsidR="000C330A" w:rsidRPr="001F202A" w:rsidSect="004678F9">
      <w:pgSz w:w="16838" w:h="11906" w:orient="landscape"/>
      <w:pgMar w:top="1134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502"/>
    <w:multiLevelType w:val="multilevel"/>
    <w:tmpl w:val="BD9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E71B0"/>
    <w:multiLevelType w:val="multilevel"/>
    <w:tmpl w:val="76E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F6"/>
    <w:rsid w:val="000111C5"/>
    <w:rsid w:val="00030309"/>
    <w:rsid w:val="000C330A"/>
    <w:rsid w:val="001F202A"/>
    <w:rsid w:val="00217C49"/>
    <w:rsid w:val="002867B8"/>
    <w:rsid w:val="00296D4A"/>
    <w:rsid w:val="003712F6"/>
    <w:rsid w:val="004678F9"/>
    <w:rsid w:val="00674FF0"/>
    <w:rsid w:val="008C35E3"/>
    <w:rsid w:val="008D4579"/>
    <w:rsid w:val="00936A72"/>
    <w:rsid w:val="009753A9"/>
    <w:rsid w:val="009F07CD"/>
    <w:rsid w:val="00AF3B79"/>
    <w:rsid w:val="00E1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3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3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53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96D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3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3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53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96D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Кудрявцева</dc:creator>
  <cp:lastModifiedBy>Rabotnik</cp:lastModifiedBy>
  <cp:revision>4</cp:revision>
  <cp:lastPrinted>2016-06-16T04:45:00Z</cp:lastPrinted>
  <dcterms:created xsi:type="dcterms:W3CDTF">2019-05-13T10:28:00Z</dcterms:created>
  <dcterms:modified xsi:type="dcterms:W3CDTF">2020-05-25T04:52:00Z</dcterms:modified>
</cp:coreProperties>
</file>