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 xml:space="preserve">Муниципальное казённое общеобразовательное учреждение 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>«</w:t>
      </w:r>
      <w:proofErr w:type="spellStart"/>
      <w:r w:rsidR="00CE5E39">
        <w:rPr>
          <w:kern w:val="0"/>
          <w:sz w:val="28"/>
          <w:szCs w:val="28"/>
          <w:lang w:val="ru-RU" w:eastAsia="ru-RU"/>
        </w:rPr>
        <w:t>Пичугинская</w:t>
      </w:r>
      <w:proofErr w:type="spellEnd"/>
      <w:r w:rsidR="00CE5E39">
        <w:rPr>
          <w:kern w:val="0"/>
          <w:sz w:val="28"/>
          <w:szCs w:val="28"/>
          <w:lang w:val="ru-RU" w:eastAsia="ru-RU"/>
        </w:rPr>
        <w:t xml:space="preserve"> основная общеобразовательная школа</w:t>
      </w:r>
      <w:r w:rsidRPr="00C3677B">
        <w:rPr>
          <w:kern w:val="0"/>
          <w:sz w:val="28"/>
          <w:szCs w:val="28"/>
          <w:lang w:val="ru-RU" w:eastAsia="ru-RU"/>
        </w:rPr>
        <w:t>»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3677B" w:rsidRPr="00CE5E39" w:rsidTr="00EA53E6">
        <w:tc>
          <w:tcPr>
            <w:tcW w:w="3190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РАССМОТРЕНО: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на Педагогическом Совете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МКОУ «</w:t>
            </w:r>
            <w:proofErr w:type="spellStart"/>
            <w:r w:rsidR="00CE5E39">
              <w:rPr>
                <w:kern w:val="0"/>
                <w:szCs w:val="20"/>
                <w:lang w:val="ru-RU" w:eastAsia="ru-RU"/>
              </w:rPr>
              <w:t>Пичугинская</w:t>
            </w:r>
            <w:proofErr w:type="spellEnd"/>
            <w:r w:rsidR="00CE5E39">
              <w:rPr>
                <w:kern w:val="0"/>
                <w:szCs w:val="20"/>
                <w:lang w:val="ru-RU" w:eastAsia="ru-RU"/>
              </w:rPr>
              <w:t xml:space="preserve"> ООШ</w:t>
            </w:r>
            <w:r w:rsidRPr="00C3677B">
              <w:rPr>
                <w:kern w:val="0"/>
                <w:szCs w:val="20"/>
                <w:lang w:val="ru-RU" w:eastAsia="ru-RU"/>
              </w:rPr>
              <w:t>»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протокол  №______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 w:val="28"/>
                <w:szCs w:val="28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«____»_______2021г.</w:t>
            </w:r>
          </w:p>
        </w:tc>
        <w:tc>
          <w:tcPr>
            <w:tcW w:w="3190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СОГЛАСОВАНО: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Советом образовательного учреждения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rFonts w:ascii="Calibri" w:hAnsi="Calibri"/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______________________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«___»________2021г.</w:t>
            </w:r>
          </w:p>
        </w:tc>
        <w:tc>
          <w:tcPr>
            <w:tcW w:w="3191" w:type="dxa"/>
          </w:tcPr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 xml:space="preserve">«УТВЕРЖДАЮ»                      Директор МКОУ 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«</w:t>
            </w:r>
            <w:proofErr w:type="spellStart"/>
            <w:r w:rsidR="00CE5E39">
              <w:rPr>
                <w:kern w:val="0"/>
                <w:szCs w:val="20"/>
                <w:lang w:val="ru-RU" w:eastAsia="ru-RU"/>
              </w:rPr>
              <w:t>Пичугинская</w:t>
            </w:r>
            <w:proofErr w:type="spellEnd"/>
            <w:r w:rsidR="00CE5E39">
              <w:rPr>
                <w:kern w:val="0"/>
                <w:szCs w:val="20"/>
                <w:lang w:val="ru-RU" w:eastAsia="ru-RU"/>
              </w:rPr>
              <w:t xml:space="preserve"> ООШ</w:t>
            </w:r>
            <w:r w:rsidRPr="00C3677B">
              <w:rPr>
                <w:kern w:val="0"/>
                <w:szCs w:val="20"/>
                <w:lang w:val="ru-RU" w:eastAsia="ru-RU"/>
              </w:rPr>
              <w:t xml:space="preserve">»  </w:t>
            </w:r>
            <w:proofErr w:type="spellStart"/>
            <w:r w:rsidRPr="00C3677B">
              <w:rPr>
                <w:kern w:val="0"/>
                <w:szCs w:val="20"/>
                <w:lang w:val="ru-RU" w:eastAsia="ru-RU"/>
              </w:rPr>
              <w:t>____________</w:t>
            </w:r>
            <w:r w:rsidR="00CE5E39">
              <w:rPr>
                <w:kern w:val="0"/>
                <w:szCs w:val="20"/>
                <w:lang w:val="ru-RU" w:eastAsia="ru-RU"/>
              </w:rPr>
              <w:t>Н</w:t>
            </w:r>
            <w:r w:rsidRPr="00C3677B">
              <w:rPr>
                <w:kern w:val="0"/>
                <w:szCs w:val="20"/>
                <w:lang w:val="ru-RU" w:eastAsia="ru-RU"/>
              </w:rPr>
              <w:t>.В.</w:t>
            </w:r>
            <w:r w:rsidR="00CE5E39">
              <w:rPr>
                <w:kern w:val="0"/>
                <w:szCs w:val="20"/>
                <w:lang w:val="ru-RU" w:eastAsia="ru-RU"/>
              </w:rPr>
              <w:t>Шадрина</w:t>
            </w:r>
            <w:proofErr w:type="spellEnd"/>
            <w:r w:rsidR="00CE5E39" w:rsidRPr="00C3677B">
              <w:rPr>
                <w:kern w:val="0"/>
                <w:szCs w:val="20"/>
                <w:lang w:val="ru-RU" w:eastAsia="ru-RU"/>
              </w:rPr>
              <w:t xml:space="preserve"> </w:t>
            </w:r>
            <w:r w:rsidRPr="00C3677B">
              <w:rPr>
                <w:kern w:val="0"/>
                <w:szCs w:val="20"/>
                <w:lang w:val="ru-RU" w:eastAsia="ru-RU"/>
              </w:rPr>
              <w:t>«_____»____________2021г.                                                                                                  Приказ №_____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left"/>
              <w:rPr>
                <w:kern w:val="0"/>
                <w:szCs w:val="20"/>
                <w:lang w:val="ru-RU" w:eastAsia="ru-RU"/>
              </w:rPr>
            </w:pPr>
            <w:r w:rsidRPr="00C3677B">
              <w:rPr>
                <w:kern w:val="0"/>
                <w:szCs w:val="20"/>
                <w:lang w:val="ru-RU" w:eastAsia="ru-RU"/>
              </w:rPr>
              <w:t>от «___»_____ 2021г.</w:t>
            </w:r>
          </w:p>
          <w:p w:rsidR="00C3677B" w:rsidRPr="00C3677B" w:rsidRDefault="00C3677B" w:rsidP="00C3677B">
            <w:pPr>
              <w:widowControl/>
              <w:wordWrap/>
              <w:autoSpaceDE/>
              <w:autoSpaceDN/>
              <w:jc w:val="center"/>
              <w:rPr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 w:rsidRPr="00C3677B">
        <w:rPr>
          <w:b/>
          <w:kern w:val="0"/>
          <w:sz w:val="32"/>
          <w:szCs w:val="32"/>
          <w:lang w:val="ru-RU" w:eastAsia="ru-RU"/>
        </w:rPr>
        <w:t>РАБОЧАЯ ПРОГРАММА ВОСПИТАНИЯ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 w:rsidRPr="00C3677B">
        <w:rPr>
          <w:b/>
          <w:kern w:val="0"/>
          <w:sz w:val="32"/>
          <w:szCs w:val="32"/>
          <w:lang w:val="ru-RU" w:eastAsia="ru-RU"/>
        </w:rPr>
        <w:t>(проект)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b/>
          <w:kern w:val="0"/>
          <w:sz w:val="32"/>
          <w:szCs w:val="32"/>
          <w:lang w:val="ru-RU" w:eastAsia="ru-RU"/>
        </w:rPr>
      </w:pPr>
      <w:r w:rsidRPr="00C3677B">
        <w:rPr>
          <w:b/>
          <w:kern w:val="0"/>
          <w:sz w:val="32"/>
          <w:szCs w:val="32"/>
          <w:lang w:val="ru-RU" w:eastAsia="ru-RU"/>
        </w:rPr>
        <w:t>(уровень основного общего образования)</w:t>
      </w: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 w:rsidRPr="00C3677B">
        <w:rPr>
          <w:kern w:val="0"/>
          <w:sz w:val="28"/>
          <w:szCs w:val="28"/>
          <w:lang w:val="ru-RU" w:eastAsia="ru-RU"/>
        </w:rPr>
        <w:t xml:space="preserve">                                                    Разработчики: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Степанова А</w:t>
      </w:r>
      <w:r w:rsidR="00C3677B" w:rsidRPr="00C3677B">
        <w:rPr>
          <w:kern w:val="0"/>
          <w:sz w:val="28"/>
          <w:szCs w:val="28"/>
          <w:lang w:val="ru-RU" w:eastAsia="ru-RU"/>
        </w:rPr>
        <w:t>.</w:t>
      </w:r>
      <w:r>
        <w:rPr>
          <w:kern w:val="0"/>
          <w:sz w:val="28"/>
          <w:szCs w:val="28"/>
          <w:lang w:val="ru-RU" w:eastAsia="ru-RU"/>
        </w:rPr>
        <w:t>В</w:t>
      </w:r>
      <w:r w:rsidR="00C3677B" w:rsidRPr="00C3677B">
        <w:rPr>
          <w:kern w:val="0"/>
          <w:sz w:val="28"/>
          <w:szCs w:val="28"/>
          <w:lang w:val="ru-RU" w:eastAsia="ru-RU"/>
        </w:rPr>
        <w:t>, заместитель директора по ВР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Снигирева Г.В</w:t>
      </w:r>
      <w:r w:rsidR="00C3677B" w:rsidRPr="00C3677B">
        <w:rPr>
          <w:kern w:val="0"/>
          <w:sz w:val="28"/>
          <w:szCs w:val="28"/>
          <w:lang w:val="ru-RU" w:eastAsia="ru-RU"/>
        </w:rPr>
        <w:t>., педагог-психолог</w:t>
      </w:r>
    </w:p>
    <w:p w:rsidR="00C3677B" w:rsidRPr="00C3677B" w:rsidRDefault="00CE5E39" w:rsidP="00CE5E39">
      <w:pPr>
        <w:widowControl/>
        <w:wordWrap/>
        <w:autoSpaceDE/>
        <w:autoSpaceDN/>
        <w:spacing w:line="276" w:lineRule="auto"/>
        <w:jc w:val="left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 xml:space="preserve">                                                   </w:t>
      </w:r>
      <w:proofErr w:type="spellStart"/>
      <w:r>
        <w:rPr>
          <w:kern w:val="0"/>
          <w:sz w:val="28"/>
          <w:szCs w:val="28"/>
          <w:lang w:val="ru-RU" w:eastAsia="ru-RU"/>
        </w:rPr>
        <w:t>Бывальцева</w:t>
      </w:r>
      <w:proofErr w:type="spellEnd"/>
      <w:r>
        <w:rPr>
          <w:kern w:val="0"/>
          <w:sz w:val="28"/>
          <w:szCs w:val="28"/>
          <w:lang w:val="ru-RU" w:eastAsia="ru-RU"/>
        </w:rPr>
        <w:t xml:space="preserve"> Т.</w:t>
      </w:r>
      <w:r w:rsidR="00C3677B" w:rsidRPr="00C3677B">
        <w:rPr>
          <w:kern w:val="0"/>
          <w:sz w:val="28"/>
          <w:szCs w:val="28"/>
          <w:lang w:val="ru-RU" w:eastAsia="ru-RU"/>
        </w:rPr>
        <w:t>Н., социальный педагог</w:t>
      </w:r>
    </w:p>
    <w:p w:rsidR="00C3677B" w:rsidRPr="00C3677B" w:rsidRDefault="00C3677B" w:rsidP="00CE5E39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E5E39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left"/>
        <w:rPr>
          <w:kern w:val="0"/>
          <w:sz w:val="28"/>
          <w:szCs w:val="28"/>
          <w:lang w:val="ru-RU" w:eastAsia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</w:p>
    <w:p w:rsidR="00C3677B" w:rsidRPr="00C3677B" w:rsidRDefault="00C2218C" w:rsidP="00C3677B">
      <w:pPr>
        <w:widowControl/>
        <w:wordWrap/>
        <w:autoSpaceDE/>
        <w:autoSpaceDN/>
        <w:spacing w:after="200" w:line="276" w:lineRule="auto"/>
        <w:jc w:val="center"/>
        <w:rPr>
          <w:kern w:val="0"/>
          <w:sz w:val="28"/>
          <w:szCs w:val="28"/>
          <w:lang w:val="ru-RU" w:eastAsia="ru-RU"/>
        </w:rPr>
      </w:pPr>
      <w:r>
        <w:rPr>
          <w:kern w:val="0"/>
          <w:sz w:val="28"/>
          <w:szCs w:val="28"/>
          <w:lang w:val="ru-RU" w:eastAsia="ru-RU"/>
        </w:rPr>
        <w:t>с.Пичугино</w:t>
      </w:r>
      <w:r w:rsidR="00C3677B" w:rsidRPr="00C3677B">
        <w:rPr>
          <w:kern w:val="0"/>
          <w:sz w:val="28"/>
          <w:szCs w:val="28"/>
          <w:lang w:val="ru-RU" w:eastAsia="ru-RU"/>
        </w:rPr>
        <w:t>, 2021г.</w:t>
      </w: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jc w:val="center"/>
        <w:rPr>
          <w:rFonts w:eastAsiaTheme="minorHAnsi"/>
          <w:b/>
          <w:kern w:val="0"/>
          <w:sz w:val="24"/>
          <w:lang w:val="ru-RU" w:eastAsia="en-US"/>
        </w:rPr>
      </w:pPr>
      <w:r w:rsidRPr="00C3677B">
        <w:rPr>
          <w:rFonts w:eastAsiaTheme="minorHAnsi"/>
          <w:b/>
          <w:kern w:val="0"/>
          <w:sz w:val="24"/>
          <w:lang w:val="ru-RU" w:eastAsia="en-US"/>
        </w:rPr>
        <w:lastRenderedPageBreak/>
        <w:t>ПОЯСНИТЕЛЬНАЯ ЗАПИСКА</w:t>
      </w:r>
    </w:p>
    <w:p w:rsidR="00C3677B" w:rsidRPr="00C3677B" w:rsidRDefault="00C3677B" w:rsidP="00C3677B">
      <w:pPr>
        <w:widowControl/>
        <w:wordWrap/>
        <w:autoSpaceDE/>
        <w:autoSpaceDN/>
        <w:spacing w:line="276" w:lineRule="auto"/>
        <w:rPr>
          <w:rFonts w:eastAsiaTheme="minorHAnsi"/>
          <w:b/>
          <w:kern w:val="0"/>
          <w:sz w:val="16"/>
          <w:szCs w:val="16"/>
          <w:lang w:val="ru-RU" w:eastAsia="en-US"/>
        </w:rPr>
      </w:pP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Theme="minorHAnsi"/>
          <w:kern w:val="0"/>
          <w:sz w:val="24"/>
          <w:lang w:val="ru-RU" w:eastAsia="en-US"/>
        </w:rPr>
        <w:t>Рабочая программа воспитания основного общего образования МКОУ «</w:t>
      </w:r>
      <w:proofErr w:type="spellStart"/>
      <w:r w:rsidR="00241F99">
        <w:rPr>
          <w:rFonts w:eastAsiaTheme="minorHAnsi"/>
          <w:kern w:val="0"/>
          <w:sz w:val="24"/>
          <w:lang w:val="ru-RU" w:eastAsia="en-US"/>
        </w:rPr>
        <w:t>Пичугинская</w:t>
      </w:r>
      <w:proofErr w:type="spellEnd"/>
      <w:r w:rsidR="00241F99">
        <w:rPr>
          <w:rFonts w:eastAsiaTheme="minorHAnsi"/>
          <w:kern w:val="0"/>
          <w:sz w:val="24"/>
          <w:lang w:val="ru-RU" w:eastAsia="en-US"/>
        </w:rPr>
        <w:t xml:space="preserve"> ООШ</w:t>
      </w:r>
      <w:r w:rsidRPr="00C3677B">
        <w:rPr>
          <w:rFonts w:eastAsiaTheme="minorHAnsi"/>
          <w:kern w:val="0"/>
          <w:sz w:val="24"/>
          <w:lang w:val="ru-RU" w:eastAsia="en-US"/>
        </w:rPr>
        <w:t>»</w:t>
      </w:r>
      <w:r w:rsidRPr="00C3677B">
        <w:rPr>
          <w:rFonts w:eastAsia="SimSun"/>
          <w:kern w:val="0"/>
          <w:sz w:val="24"/>
          <w:lang w:val="ru-RU" w:eastAsia="zh-CN" w:bidi="hi-IN"/>
        </w:rPr>
        <w:t xml:space="preserve"> (далее – Программа)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деятельности.</w:t>
      </w:r>
    </w:p>
    <w:p w:rsidR="00C3677B" w:rsidRPr="00C3677B" w:rsidRDefault="00C3677B" w:rsidP="00C3677B">
      <w:pPr>
        <w:widowControl/>
        <w:wordWrap/>
        <w:autoSpaceDE/>
        <w:autoSpaceDN/>
        <w:ind w:firstLine="567"/>
        <w:rPr>
          <w:rFonts w:eastAsiaTheme="minorHAnsi"/>
          <w:kern w:val="0"/>
          <w:sz w:val="24"/>
          <w:lang w:val="ru-RU" w:eastAsia="en-US"/>
        </w:rPr>
      </w:pPr>
      <w:r w:rsidRPr="00C3677B">
        <w:rPr>
          <w:rFonts w:eastAsiaTheme="minorHAnsi"/>
          <w:kern w:val="0"/>
          <w:sz w:val="24"/>
          <w:lang w:val="ru-RU" w:eastAsia="en-US"/>
        </w:rPr>
        <w:t>Воспитательная программа составлена на основе Примерной программы воспитания, утвержденной 02.06.2020 года на заседании федерального учебно-методического объединения по общему образованию.</w:t>
      </w:r>
    </w:p>
    <w:p w:rsidR="00C3677B" w:rsidRPr="00C3677B" w:rsidRDefault="00C3677B" w:rsidP="00C3677B">
      <w:pPr>
        <w:suppressAutoHyphens/>
        <w:wordWrap/>
        <w:autoSpaceDE/>
        <w:autoSpaceDN/>
        <w:ind w:left="284" w:right="34" w:firstLine="283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Программа разработана в соответствии:</w:t>
      </w:r>
    </w:p>
    <w:p w:rsidR="00C3677B" w:rsidRPr="00C3677B" w:rsidRDefault="00C3677B" w:rsidP="00C3677B">
      <w:pPr>
        <w:tabs>
          <w:tab w:val="left" w:pos="851"/>
        </w:tabs>
        <w:suppressAutoHyphens/>
        <w:wordWrap/>
        <w:autoSpaceDE/>
        <w:autoSpaceDN/>
        <w:ind w:right="34" w:firstLine="567"/>
        <w:rPr>
          <w:rFonts w:eastAsia="SimSun"/>
          <w:b/>
          <w:kern w:val="0"/>
          <w:sz w:val="24"/>
          <w:lang w:val="ru-RU" w:eastAsia="zh-CN" w:bidi="hi-IN"/>
        </w:rPr>
      </w:pPr>
      <w:r w:rsidRPr="00C3677B">
        <w:rPr>
          <w:rFonts w:eastAsia="SimSun"/>
          <w:b/>
          <w:kern w:val="0"/>
          <w:sz w:val="24"/>
          <w:lang w:val="ru-RU" w:eastAsia="zh-CN" w:bidi="hi-IN"/>
        </w:rPr>
        <w:t>- с Федеральными нормативно-правовыми актами в сфере образования: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Федеральный  Закон  «Об образовании в Российской Федерации» от 29.12 </w:t>
      </w:r>
      <w:smartTag w:uri="urn:schemas-microsoft-com:office:smarttags" w:element="metricconverter">
        <w:smartTagPr>
          <w:attr w:name="ProductID" w:val="2012 г"/>
        </w:smartTagPr>
        <w:r w:rsidRPr="00C3677B">
          <w:rPr>
            <w:rFonts w:eastAsia="SimSun"/>
            <w:kern w:val="0"/>
            <w:sz w:val="24"/>
            <w:lang w:val="ru-RU" w:eastAsia="zh-CN" w:bidi="hi-IN"/>
          </w:rPr>
          <w:t>2012 г</w:t>
        </w:r>
      </w:smartTag>
      <w:r w:rsidRPr="00C3677B">
        <w:rPr>
          <w:rFonts w:eastAsia="SimSun"/>
          <w:kern w:val="0"/>
          <w:sz w:val="24"/>
          <w:lang w:val="ru-RU" w:eastAsia="zh-CN" w:bidi="hi-IN"/>
        </w:rPr>
        <w:t>. № 273-ФЗ «Об Образовании в Российской Федерации»;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Федеральный закон от 31 июля 2020г. № 304 – ФЗ «О внесении изменений в Федеральный закон «Об Образовании в Российской Федерации» по вопросам воспитания обучающихся;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Конвенция  ООН о правах ребенка;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Стратегия  развития воспитания в Российской Федерации на период до 2025 года, утвержденная 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3677B">
          <w:rPr>
            <w:rFonts w:eastAsia="SimSun"/>
            <w:kern w:val="0"/>
            <w:sz w:val="24"/>
            <w:lang w:val="ru-RU" w:eastAsia="zh-CN" w:bidi="hi-IN"/>
          </w:rPr>
          <w:t>2015 г</w:t>
        </w:r>
      </w:smartTag>
      <w:r w:rsidRPr="00C3677B">
        <w:rPr>
          <w:rFonts w:eastAsia="SimSun"/>
          <w:kern w:val="0"/>
          <w:sz w:val="24"/>
          <w:lang w:val="ru-RU" w:eastAsia="zh-CN" w:bidi="hi-IN"/>
        </w:rPr>
        <w:t>. № 996 – р «Об утверждении стратегии развития воспитания в Российской Федерации на период до 2025года»;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Федеральные  государственные  образовательные  стандарты;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Национальный проект «Образование».</w:t>
      </w:r>
    </w:p>
    <w:p w:rsidR="00C3677B" w:rsidRPr="00C3677B" w:rsidRDefault="00C3677B" w:rsidP="00C3677B">
      <w:pPr>
        <w:widowControl/>
        <w:numPr>
          <w:ilvl w:val="0"/>
          <w:numId w:val="3"/>
        </w:numPr>
        <w:tabs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Министерства Просвещения Российской Федерации от 11 декабря 2020года № 712 «О внесении изменений в некоторые федеральные государственные образовательные  стандарты общего образования по вопросам воспитания обучающихся»</w:t>
      </w:r>
    </w:p>
    <w:p w:rsidR="00C3677B" w:rsidRPr="00C3677B" w:rsidRDefault="00C3677B" w:rsidP="00C3677B">
      <w:pPr>
        <w:suppressAutoHyphens/>
        <w:wordWrap/>
        <w:autoSpaceDE/>
        <w:autoSpaceDN/>
        <w:ind w:left="284" w:right="34" w:firstLine="283"/>
        <w:rPr>
          <w:rFonts w:eastAsia="SimSun"/>
          <w:b/>
          <w:kern w:val="0"/>
          <w:sz w:val="24"/>
          <w:lang w:val="ru-RU" w:eastAsia="zh-CN" w:bidi="hi-IN"/>
        </w:rPr>
      </w:pPr>
      <w:r w:rsidRPr="00C3677B">
        <w:rPr>
          <w:rFonts w:eastAsia="SimSun"/>
          <w:b/>
          <w:kern w:val="0"/>
          <w:sz w:val="24"/>
          <w:lang w:val="ru-RU" w:eastAsia="zh-CN" w:bidi="hi-IN"/>
        </w:rPr>
        <w:t>- с Региональными нормативно-правовыми актами в сфере образования: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Образования и науки Курганской области от 29 июня 2020г. № 619а «Об утверждении Региональной модели воспитания»;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 Образования и науки Курганской области от 14 августа 2020г. № 791 «Об утверждении комплекса мер по реализации региональной модели воспитания»;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Региональный инновационный проект «Наставничество как эффективный инструмент профессионального воспитания обучающихся профессиональных образовательных организаций» Приказ Департамента № 609 от 26 сентября 2020г.</w:t>
      </w:r>
    </w:p>
    <w:p w:rsidR="00C3677B" w:rsidRPr="00C3677B" w:rsidRDefault="00C3677B" w:rsidP="00C3677B">
      <w:pPr>
        <w:widowControl/>
        <w:numPr>
          <w:ilvl w:val="0"/>
          <w:numId w:val="4"/>
        </w:numPr>
        <w:tabs>
          <w:tab w:val="left" w:pos="567"/>
          <w:tab w:val="left" w:pos="851"/>
        </w:tabs>
        <w:suppressAutoHyphens/>
        <w:wordWrap/>
        <w:autoSpaceDE/>
        <w:autoSpaceDN/>
        <w:spacing w:after="160"/>
        <w:ind w:left="0" w:right="34" w:firstLine="567"/>
        <w:contextualSpacing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Приказ Департамента Образования и науки Курганской области от 30 декабря 2020года № 1193 «О присвоении статуса региональной инновационной площадки»</w:t>
      </w:r>
    </w:p>
    <w:p w:rsidR="00C3677B" w:rsidRPr="00C3677B" w:rsidRDefault="00C3677B" w:rsidP="00C3677B">
      <w:pPr>
        <w:suppressAutoHyphens/>
        <w:wordWrap/>
        <w:autoSpaceDE/>
        <w:autoSpaceDN/>
        <w:ind w:right="34"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Данная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мотивации  к познанию и обучению; ценностные установки и социально-значимые качества личности; активное участие в социально-значимой деятельности. </w:t>
      </w:r>
      <w:r w:rsidRPr="00C3677B">
        <w:rPr>
          <w:rFonts w:eastAsia="SimSun"/>
          <w:kern w:val="0"/>
          <w:sz w:val="24"/>
          <w:lang w:val="ru-RU" w:eastAsia="ru-RU" w:bidi="hi-IN"/>
        </w:rPr>
        <w:t>Данная программа воспитания показывает систему работы с детьми в школе.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 xml:space="preserve">Механизмом управления Программы </w:t>
      </w:r>
      <w:r w:rsidRPr="00C3677B">
        <w:rPr>
          <w:rFonts w:eastAsiaTheme="minorHAnsi"/>
          <w:kern w:val="0"/>
          <w:sz w:val="24"/>
          <w:lang w:val="ru-RU" w:eastAsia="en-US"/>
        </w:rPr>
        <w:t>может являться мониторинг целевых индикаторов эффективности реализации модулей рабочей программы воспитания.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Theme="minorHAnsi"/>
          <w:kern w:val="0"/>
          <w:sz w:val="24"/>
          <w:lang w:val="ru-RU" w:eastAsia="en-US"/>
        </w:rPr>
        <w:t xml:space="preserve">Данная программа имеет </w:t>
      </w:r>
      <w:r w:rsidRPr="00C3677B">
        <w:rPr>
          <w:rFonts w:eastAsia="SimSun"/>
          <w:kern w:val="0"/>
          <w:sz w:val="24"/>
          <w:lang w:val="ru-RU" w:eastAsia="zh-CN" w:bidi="hi-IN"/>
        </w:rPr>
        <w:t xml:space="preserve">следующую структуру: 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kern w:val="0"/>
          <w:sz w:val="24"/>
          <w:lang w:val="ru-RU" w:eastAsia="ru-RU" w:bidi="hi-IN"/>
        </w:rPr>
        <w:t>Особенности организуемого в школе воспитательного процесса.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Цель и задачи воспитания.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Виды, формы и содержание деятельности, систематизированные в рамках модулей (инвариантные и вариативные модули).</w:t>
      </w:r>
    </w:p>
    <w:p w:rsidR="00C3677B" w:rsidRPr="00C3677B" w:rsidRDefault="00C3677B" w:rsidP="00C3677B">
      <w:pPr>
        <w:widowControl/>
        <w:numPr>
          <w:ilvl w:val="0"/>
          <w:numId w:val="5"/>
        </w:numPr>
        <w:suppressAutoHyphens/>
        <w:wordWrap/>
        <w:autoSpaceDE/>
        <w:autoSpaceDN/>
        <w:ind w:firstLine="567"/>
        <w:jc w:val="left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Основные направления самоанализа воспитательной работы школы.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i/>
          <w:kern w:val="0"/>
          <w:sz w:val="24"/>
          <w:lang w:val="ru-RU" w:eastAsia="zh-CN" w:bidi="hi-IN"/>
        </w:rPr>
      </w:pPr>
      <w:r w:rsidRPr="00C3677B">
        <w:rPr>
          <w:rFonts w:eastAsia="SimSun"/>
          <w:i/>
          <w:kern w:val="0"/>
          <w:sz w:val="24"/>
          <w:lang w:val="ru-RU" w:eastAsia="zh-CN" w:bidi="hi-IN"/>
        </w:rPr>
        <w:lastRenderedPageBreak/>
        <w:t>Календарный план воспитательной работы школы.</w:t>
      </w:r>
    </w:p>
    <w:p w:rsid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  <w:r w:rsidRPr="00C3677B">
        <w:rPr>
          <w:rFonts w:eastAsia="SimSun"/>
          <w:kern w:val="0"/>
          <w:sz w:val="24"/>
          <w:lang w:val="ru-RU" w:eastAsia="zh-CN" w:bidi="hi-IN"/>
        </w:rPr>
        <w:t>Программа реализует все направления воспитательной работы региональной модели воспитания (Таблица 1).</w:t>
      </w: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EA53E6" w:rsidRDefault="00EA53E6" w:rsidP="00EA53E6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  <w:sectPr w:rsidR="00EA53E6" w:rsidSect="00326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53E6" w:rsidRPr="00EA53E6" w:rsidRDefault="00EA53E6" w:rsidP="00EA53E6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  <w:r w:rsidRPr="00EA53E6">
        <w:rPr>
          <w:rFonts w:eastAsiaTheme="minorHAnsi"/>
          <w:b/>
          <w:kern w:val="0"/>
          <w:sz w:val="24"/>
          <w:lang w:val="ru-RU" w:eastAsia="en-US"/>
        </w:rPr>
        <w:lastRenderedPageBreak/>
        <w:t>Таблица 1 Реализация основных направлений воспитательной работы в РПВ</w:t>
      </w:r>
    </w:p>
    <w:p w:rsidR="00EA53E6" w:rsidRPr="00EA53E6" w:rsidRDefault="00EA53E6" w:rsidP="00EA53E6">
      <w:pPr>
        <w:widowControl/>
        <w:wordWrap/>
        <w:autoSpaceDE/>
        <w:autoSpaceDN/>
        <w:jc w:val="center"/>
        <w:rPr>
          <w:rFonts w:eastAsiaTheme="minorHAnsi"/>
          <w:kern w:val="0"/>
          <w:sz w:val="24"/>
          <w:lang w:val="ru-RU" w:eastAsia="en-US"/>
        </w:rPr>
      </w:pPr>
    </w:p>
    <w:tbl>
      <w:tblPr>
        <w:tblStyle w:val="7"/>
        <w:tblW w:w="0" w:type="auto"/>
        <w:tblLook w:val="04A0"/>
      </w:tblPr>
      <w:tblGrid>
        <w:gridCol w:w="498"/>
        <w:gridCol w:w="2265"/>
        <w:gridCol w:w="1842"/>
        <w:gridCol w:w="1599"/>
        <w:gridCol w:w="1417"/>
        <w:gridCol w:w="1756"/>
        <w:gridCol w:w="1967"/>
        <w:gridCol w:w="1652"/>
        <w:gridCol w:w="1790"/>
      </w:tblGrid>
      <w:tr w:rsidR="00EA53E6" w:rsidRPr="00F97A86" w:rsidTr="00EA53E6">
        <w:tc>
          <w:tcPr>
            <w:tcW w:w="498" w:type="dxa"/>
            <w:vMerge w:val="restart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№ п-п</w:t>
            </w:r>
          </w:p>
        </w:tc>
        <w:tc>
          <w:tcPr>
            <w:tcW w:w="2265" w:type="dxa"/>
            <w:vMerge w:val="restart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Перечень модулей</w:t>
            </w:r>
          </w:p>
        </w:tc>
        <w:tc>
          <w:tcPr>
            <w:tcW w:w="12023" w:type="dxa"/>
            <w:gridSpan w:val="7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Направления воспитательной работы в региональной модели воспитания</w:t>
            </w:r>
          </w:p>
        </w:tc>
      </w:tr>
      <w:tr w:rsidR="00EA53E6" w:rsidRPr="00EA53E6" w:rsidTr="00EA53E6">
        <w:tc>
          <w:tcPr>
            <w:tcW w:w="498" w:type="dxa"/>
            <w:vMerge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  <w:vMerge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Гражданско-патриотическое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Духовно-нравственное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Правовое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Экологическое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Профориентация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Социальная активность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proofErr w:type="spellStart"/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Здоровьесбере-гающее</w:t>
            </w:r>
            <w:proofErr w:type="spellEnd"/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b/>
                <w:kern w:val="0"/>
                <w:sz w:val="24"/>
                <w:lang w:val="ru-RU" w:eastAsia="en-US"/>
              </w:rPr>
              <w:t>Инвариантные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Классное руководство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2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Правовое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3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Школьный урок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4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Курсы внеурочной деятельности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5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Самоуправление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6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Профориентация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7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Работа с родителями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b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b/>
                <w:kern w:val="0"/>
                <w:sz w:val="24"/>
                <w:lang w:val="ru-RU" w:eastAsia="en-US"/>
              </w:rPr>
              <w:t>Вариативные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8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Ключевые общешкольные дела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9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Детские общественные объединения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10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Экскурсии, экспедиции, походы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11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Школьные медиа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  <w:p w:rsidR="00241F99" w:rsidRPr="00EA53E6" w:rsidRDefault="00241F99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>
              <w:rPr>
                <w:rFonts w:eastAsiaTheme="minorHAnsi"/>
                <w:kern w:val="0"/>
                <w:sz w:val="24"/>
                <w:lang w:val="ru-RU" w:eastAsia="en-US"/>
              </w:rPr>
              <w:t>-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  <w:tr w:rsidR="00EA53E6" w:rsidRPr="00EA53E6" w:rsidTr="00EA53E6">
        <w:tc>
          <w:tcPr>
            <w:tcW w:w="498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12</w:t>
            </w:r>
          </w:p>
        </w:tc>
        <w:tc>
          <w:tcPr>
            <w:tcW w:w="2265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Организация предметно-эстетической среды</w:t>
            </w:r>
          </w:p>
        </w:tc>
        <w:tc>
          <w:tcPr>
            <w:tcW w:w="184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599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41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56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967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652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  <w:tc>
          <w:tcPr>
            <w:tcW w:w="1790" w:type="dxa"/>
          </w:tcPr>
          <w:p w:rsidR="00EA53E6" w:rsidRPr="00EA53E6" w:rsidRDefault="00EA53E6" w:rsidP="00EA53E6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EA53E6">
              <w:rPr>
                <w:rFonts w:eastAsiaTheme="minorHAnsi"/>
                <w:kern w:val="0"/>
                <w:sz w:val="24"/>
                <w:lang w:val="ru-RU" w:eastAsia="en-US"/>
              </w:rPr>
              <w:t>+</w:t>
            </w:r>
          </w:p>
        </w:tc>
      </w:tr>
    </w:tbl>
    <w:p w:rsidR="00EA53E6" w:rsidRDefault="00EA53E6" w:rsidP="00EA53E6">
      <w:pPr>
        <w:widowControl/>
        <w:wordWrap/>
        <w:autoSpaceDE/>
        <w:autoSpaceDN/>
        <w:rPr>
          <w:rFonts w:eastAsiaTheme="minorHAnsi"/>
          <w:kern w:val="0"/>
          <w:sz w:val="24"/>
          <w:lang w:val="ru-RU" w:eastAsia="en-US"/>
        </w:rPr>
        <w:sectPr w:rsidR="00EA53E6" w:rsidSect="00EA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677B" w:rsidRPr="00EA6E4E" w:rsidRDefault="00C3677B" w:rsidP="00EA53E6">
      <w:pPr>
        <w:ind w:firstLine="708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lastRenderedPageBreak/>
        <w:t xml:space="preserve">1.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ОПИСАНИЕ ОСОБЕННОСТЕЙ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ВОСПИТАТЕЛЬНОГО ПРОЦЕССА</w:t>
      </w:r>
    </w:p>
    <w:p w:rsidR="00C3677B" w:rsidRPr="00EA6E4E" w:rsidRDefault="00C3677B" w:rsidP="00C3677B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241F99" w:rsidRDefault="00C3677B" w:rsidP="00241F99">
      <w:pPr>
        <w:spacing w:line="276" w:lineRule="auto"/>
        <w:ind w:firstLine="708"/>
        <w:rPr>
          <w:sz w:val="24"/>
          <w:lang w:val="ru-RU"/>
        </w:rPr>
      </w:pPr>
      <w:r w:rsidRPr="00EA6E4E">
        <w:rPr>
          <w:sz w:val="24"/>
          <w:lang w:val="ru-RU"/>
        </w:rPr>
        <w:t>МКОУ «</w:t>
      </w:r>
      <w:proofErr w:type="spellStart"/>
      <w:r w:rsidR="00241F99">
        <w:rPr>
          <w:sz w:val="24"/>
          <w:lang w:val="ru-RU"/>
        </w:rPr>
        <w:t>Пичугинская</w:t>
      </w:r>
      <w:proofErr w:type="spellEnd"/>
      <w:r w:rsidR="00241F99">
        <w:rPr>
          <w:sz w:val="24"/>
          <w:lang w:val="ru-RU"/>
        </w:rPr>
        <w:t xml:space="preserve"> ООШ</w:t>
      </w:r>
      <w:r w:rsidRPr="00EA6E4E">
        <w:rPr>
          <w:sz w:val="24"/>
          <w:lang w:val="ru-RU"/>
        </w:rPr>
        <w:t xml:space="preserve">» </w:t>
      </w:r>
      <w:r>
        <w:rPr>
          <w:sz w:val="24"/>
          <w:lang w:val="ru-RU"/>
        </w:rPr>
        <w:t>представляет собой</w:t>
      </w:r>
      <w:r w:rsidRPr="00EA6E4E">
        <w:rPr>
          <w:sz w:val="24"/>
          <w:lang w:val="ru-RU"/>
        </w:rPr>
        <w:t xml:space="preserve"> базовую школу и филиал</w:t>
      </w:r>
      <w:r w:rsidR="00241F99">
        <w:rPr>
          <w:sz w:val="24"/>
          <w:lang w:val="ru-RU"/>
        </w:rPr>
        <w:t xml:space="preserve"> </w:t>
      </w:r>
      <w:proofErr w:type="spellStart"/>
      <w:r w:rsidR="00241F99">
        <w:rPr>
          <w:sz w:val="24"/>
          <w:lang w:val="ru-RU"/>
        </w:rPr>
        <w:t>Барашковская</w:t>
      </w:r>
      <w:proofErr w:type="spellEnd"/>
      <w:r w:rsidR="00241F99">
        <w:rPr>
          <w:sz w:val="24"/>
          <w:lang w:val="ru-RU"/>
        </w:rPr>
        <w:t xml:space="preserve"> НОШ.</w:t>
      </w:r>
    </w:p>
    <w:p w:rsidR="00A57FB2" w:rsidRDefault="00241F99" w:rsidP="00241F99">
      <w:pPr>
        <w:spacing w:line="276" w:lineRule="auto"/>
        <w:ind w:firstLine="708"/>
        <w:rPr>
          <w:sz w:val="24"/>
          <w:lang w:val="ru-RU"/>
        </w:rPr>
      </w:pPr>
      <w:r>
        <w:rPr>
          <w:sz w:val="24"/>
          <w:lang w:val="ru-RU"/>
        </w:rPr>
        <w:t>В действующем здании школа функционирует с 1975 года. В селе работает два крупных предприятия</w:t>
      </w:r>
      <w:r w:rsidR="00A57FB2">
        <w:rPr>
          <w:sz w:val="24"/>
          <w:lang w:val="ru-RU"/>
        </w:rPr>
        <w:t>: ООО"Снежный город" и ТОО"</w:t>
      </w:r>
      <w:proofErr w:type="spellStart"/>
      <w:r w:rsidR="00A57FB2">
        <w:rPr>
          <w:sz w:val="24"/>
          <w:lang w:val="ru-RU"/>
        </w:rPr>
        <w:t>Пичугино</w:t>
      </w:r>
      <w:proofErr w:type="spellEnd"/>
      <w:r w:rsidR="00A57FB2">
        <w:rPr>
          <w:sz w:val="24"/>
          <w:lang w:val="ru-RU"/>
        </w:rPr>
        <w:t>".Они обеспечивают рабочими местами жителей села, многие из которых являются родителями наших учащихся. Руководители предприятий при необходимости оказывают помощь школе.</w:t>
      </w:r>
      <w:r w:rsidR="00495BFF">
        <w:rPr>
          <w:sz w:val="24"/>
          <w:lang w:val="ru-RU"/>
        </w:rPr>
        <w:t xml:space="preserve"> Около 90% школьников из малообеспеченных и многодетных семей. Все они охвачены бесплатным горячим питанием. Около 15 % обучающихся подвозят из села </w:t>
      </w:r>
      <w:proofErr w:type="spellStart"/>
      <w:r w:rsidR="00495BFF">
        <w:rPr>
          <w:sz w:val="24"/>
          <w:lang w:val="ru-RU"/>
        </w:rPr>
        <w:t>Барашково</w:t>
      </w:r>
      <w:proofErr w:type="spellEnd"/>
      <w:r w:rsidR="00495BFF">
        <w:rPr>
          <w:sz w:val="24"/>
          <w:lang w:val="ru-RU"/>
        </w:rPr>
        <w:t xml:space="preserve">, которое расположено в 7 километрах от </w:t>
      </w:r>
      <w:proofErr w:type="spellStart"/>
      <w:r w:rsidR="00495BFF">
        <w:rPr>
          <w:sz w:val="24"/>
          <w:lang w:val="ru-RU"/>
        </w:rPr>
        <w:t>Пичугино</w:t>
      </w:r>
      <w:proofErr w:type="spellEnd"/>
      <w:r w:rsidR="00495BFF">
        <w:rPr>
          <w:sz w:val="24"/>
          <w:lang w:val="ru-RU"/>
        </w:rPr>
        <w:t>. В связи с этим есть некоторые неудобства, но они решаются.</w:t>
      </w:r>
    </w:p>
    <w:p w:rsidR="00C3677B" w:rsidRPr="00495BFF" w:rsidRDefault="00C3677B" w:rsidP="00495BFF">
      <w:pPr>
        <w:spacing w:line="276" w:lineRule="auto"/>
        <w:ind w:firstLine="708"/>
        <w:rPr>
          <w:rFonts w:eastAsia="№Е"/>
          <w:iCs/>
          <w:color w:val="000000"/>
          <w:w w:val="0"/>
          <w:sz w:val="28"/>
          <w:szCs w:val="28"/>
          <w:lang w:val="ru-RU"/>
        </w:rPr>
      </w:pPr>
      <w:r w:rsidRPr="00EA6E4E">
        <w:rPr>
          <w:sz w:val="24"/>
          <w:lang w:val="ru-RU"/>
        </w:rPr>
        <w:t xml:space="preserve"> </w:t>
      </w:r>
      <w:r w:rsidRPr="00EA6E4E">
        <w:rPr>
          <w:iCs/>
          <w:color w:val="000000"/>
          <w:w w:val="0"/>
          <w:sz w:val="24"/>
          <w:lang w:val="ru-RU"/>
        </w:rPr>
        <w:t>Процесс воспитания в МКОУ «</w:t>
      </w:r>
      <w:proofErr w:type="spellStart"/>
      <w:r w:rsidR="00495BFF">
        <w:rPr>
          <w:iCs/>
          <w:color w:val="000000"/>
          <w:w w:val="0"/>
          <w:sz w:val="24"/>
          <w:lang w:val="ru-RU"/>
        </w:rPr>
        <w:t>Пичугинская</w:t>
      </w:r>
      <w:proofErr w:type="spellEnd"/>
      <w:r w:rsidR="00495BFF">
        <w:rPr>
          <w:iCs/>
          <w:color w:val="000000"/>
          <w:w w:val="0"/>
          <w:sz w:val="24"/>
          <w:lang w:val="ru-RU"/>
        </w:rPr>
        <w:t xml:space="preserve"> ООШ</w:t>
      </w:r>
      <w:r w:rsidRPr="00EA6E4E">
        <w:rPr>
          <w:iCs/>
          <w:color w:val="000000"/>
          <w:w w:val="0"/>
          <w:sz w:val="24"/>
          <w:lang w:val="ru-RU"/>
        </w:rPr>
        <w:t>» основывается на следующих принципах взаимодействия педагогов и школьников: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C3677B" w:rsidRPr="00EA6E4E" w:rsidRDefault="00C3677B" w:rsidP="00C3677B">
      <w:pPr>
        <w:spacing w:line="276" w:lineRule="auto"/>
        <w:ind w:firstLine="567"/>
        <w:rPr>
          <w:iCs/>
          <w:color w:val="000000"/>
          <w:w w:val="0"/>
          <w:sz w:val="24"/>
          <w:lang w:val="ru-RU"/>
        </w:rPr>
      </w:pPr>
      <w:r w:rsidRPr="00EA6E4E">
        <w:rPr>
          <w:iCs/>
          <w:color w:val="000000"/>
          <w:w w:val="0"/>
          <w:sz w:val="24"/>
          <w:lang w:val="ru-RU"/>
        </w:rPr>
        <w:t xml:space="preserve">- системность, целесообразность и </w:t>
      </w:r>
      <w:proofErr w:type="spellStart"/>
      <w:r w:rsidRPr="00EA6E4E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EA6E4E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C3677B" w:rsidRPr="00EA6E4E" w:rsidRDefault="00C3677B" w:rsidP="00C3677B">
      <w:pPr>
        <w:spacing w:line="276" w:lineRule="auto"/>
        <w:ind w:firstLine="426"/>
        <w:rPr>
          <w:iCs/>
          <w:color w:val="000000"/>
          <w:w w:val="0"/>
          <w:sz w:val="24"/>
          <w:lang w:val="ru-RU"/>
        </w:rPr>
      </w:pPr>
      <w:r w:rsidRPr="00EA6E4E">
        <w:rPr>
          <w:sz w:val="24"/>
          <w:lang w:val="ru-RU"/>
        </w:rPr>
        <w:t xml:space="preserve">Важным элементом воспитательной системы является поддержание и укрепление школьных традиций. </w:t>
      </w:r>
      <w:r w:rsidRPr="00EA6E4E">
        <w:rPr>
          <w:color w:val="00000A"/>
          <w:sz w:val="24"/>
          <w:lang w:val="ru-RU"/>
        </w:rPr>
        <w:t xml:space="preserve">Основными традициями воспитания в МКОУ </w:t>
      </w:r>
      <w:r w:rsidR="00D7128E">
        <w:rPr>
          <w:color w:val="00000A"/>
          <w:sz w:val="24"/>
          <w:lang w:val="ru-RU"/>
        </w:rPr>
        <w:t>"</w:t>
      </w:r>
      <w:proofErr w:type="spellStart"/>
      <w:r w:rsidR="00D7128E">
        <w:rPr>
          <w:color w:val="00000A"/>
          <w:sz w:val="24"/>
          <w:lang w:val="ru-RU"/>
        </w:rPr>
        <w:t>Пичугинская</w:t>
      </w:r>
      <w:proofErr w:type="spellEnd"/>
      <w:r w:rsidR="00D7128E">
        <w:rPr>
          <w:color w:val="00000A"/>
          <w:sz w:val="24"/>
          <w:lang w:val="ru-RU"/>
        </w:rPr>
        <w:t xml:space="preserve"> ООШ"</w:t>
      </w:r>
      <w:r w:rsidRPr="00EA6E4E">
        <w:rPr>
          <w:color w:val="00000A"/>
          <w:sz w:val="24"/>
          <w:lang w:val="ru-RU"/>
        </w:rPr>
        <w:t xml:space="preserve"> являются следующие</w:t>
      </w:r>
      <w:r w:rsidRPr="00EA6E4E">
        <w:rPr>
          <w:iCs/>
          <w:color w:val="000000"/>
          <w:w w:val="0"/>
          <w:sz w:val="24"/>
          <w:lang w:val="ru-RU"/>
        </w:rPr>
        <w:t xml:space="preserve">: 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color w:val="00000A"/>
          <w:sz w:val="24"/>
          <w:lang w:val="ru-RU"/>
        </w:rPr>
        <w:t xml:space="preserve">- стержнем годового цикла воспитательной работы школы являются </w:t>
      </w:r>
      <w:r w:rsidR="00134A02">
        <w:rPr>
          <w:color w:val="00000A"/>
          <w:sz w:val="24"/>
          <w:lang w:val="ru-RU"/>
        </w:rPr>
        <w:t xml:space="preserve">традиционные ключевые </w:t>
      </w:r>
      <w:r w:rsidRPr="00EA6E4E">
        <w:rPr>
          <w:color w:val="00000A"/>
          <w:sz w:val="24"/>
          <w:lang w:val="ru-RU"/>
        </w:rPr>
        <w:t xml:space="preserve">общешкольные дела, </w:t>
      </w:r>
      <w:r w:rsidRPr="00EA6E4E">
        <w:rPr>
          <w:sz w:val="24"/>
          <w:lang w:val="ru-RU" w:eastAsia="ru-RU"/>
        </w:rPr>
        <w:t>через которые осуществляется интеграция воспитательных усилий педагогов;</w:t>
      </w:r>
      <w:r w:rsidR="00134A02">
        <w:rPr>
          <w:sz w:val="24"/>
          <w:lang w:val="ru-RU" w:eastAsia="ru-RU"/>
        </w:rPr>
        <w:t xml:space="preserve"> в последние годы возрастает роль родителей в подготовке и участии в таких мероприятиях.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в проведении общешкольных дел отсутствует </w:t>
      </w:r>
      <w:proofErr w:type="spellStart"/>
      <w:r w:rsidRPr="00EA6E4E">
        <w:rPr>
          <w:sz w:val="24"/>
          <w:lang w:val="ru-RU" w:eastAsia="ru-RU"/>
        </w:rPr>
        <w:t>соревновательность</w:t>
      </w:r>
      <w:proofErr w:type="spellEnd"/>
      <w:r w:rsidRPr="00EA6E4E">
        <w:rPr>
          <w:sz w:val="24"/>
          <w:lang w:val="ru-RU" w:eastAsia="ru-RU"/>
        </w:rPr>
        <w:t xml:space="preserve"> между классами, поощряется конструктивное </w:t>
      </w:r>
      <w:proofErr w:type="spellStart"/>
      <w:r w:rsidRPr="00EA6E4E">
        <w:rPr>
          <w:sz w:val="24"/>
          <w:lang w:val="ru-RU" w:eastAsia="ru-RU"/>
        </w:rPr>
        <w:t>межклассное</w:t>
      </w:r>
      <w:proofErr w:type="spellEnd"/>
      <w:r w:rsidRPr="00EA6E4E">
        <w:rPr>
          <w:sz w:val="24"/>
          <w:lang w:val="ru-RU" w:eastAsia="ru-RU"/>
        </w:rPr>
        <w:t xml:space="preserve"> и </w:t>
      </w:r>
      <w:proofErr w:type="spellStart"/>
      <w:r w:rsidRPr="00EA6E4E">
        <w:rPr>
          <w:sz w:val="24"/>
          <w:lang w:val="ru-RU" w:eastAsia="ru-RU"/>
        </w:rPr>
        <w:t>межвозрастное</w:t>
      </w:r>
      <w:proofErr w:type="spellEnd"/>
      <w:r w:rsidRPr="00EA6E4E">
        <w:rPr>
          <w:sz w:val="24"/>
          <w:lang w:val="ru-RU" w:eastAsia="ru-RU"/>
        </w:rPr>
        <w:t xml:space="preserve"> взаимодействие школьников, а также их социальная активность; 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EA6E4E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C3677B" w:rsidRPr="00EA6E4E" w:rsidRDefault="00C3677B" w:rsidP="00C3677B">
      <w:pPr>
        <w:spacing w:line="276" w:lineRule="auto"/>
        <w:ind w:firstLine="719"/>
        <w:rPr>
          <w:sz w:val="24"/>
          <w:lang w:val="ru-RU" w:eastAsia="ru-RU"/>
        </w:rPr>
      </w:pPr>
      <w:r w:rsidRPr="00EA6E4E">
        <w:rPr>
          <w:sz w:val="24"/>
          <w:lang w:val="ru-RU" w:eastAsia="ru-RU"/>
        </w:rPr>
        <w:t xml:space="preserve">- ключевой фигурой воспитания в школе является классный руководитель, реализующий по отношению к детям защитную, личностно развивающую, </w:t>
      </w:r>
      <w:r w:rsidRPr="00EA6E4E">
        <w:rPr>
          <w:sz w:val="24"/>
          <w:lang w:val="ru-RU" w:eastAsia="ru-RU"/>
        </w:rPr>
        <w:lastRenderedPageBreak/>
        <w:t>организационную, посредническую (в разрешении конфликтов) функции.</w:t>
      </w:r>
    </w:p>
    <w:p w:rsidR="00C3677B" w:rsidRPr="00C3677B" w:rsidRDefault="00C3677B" w:rsidP="00C3677B">
      <w:pPr>
        <w:suppressAutoHyphens/>
        <w:wordWrap/>
        <w:autoSpaceDE/>
        <w:autoSpaceDN/>
        <w:ind w:firstLine="567"/>
        <w:rPr>
          <w:rFonts w:eastAsia="SimSun"/>
          <w:kern w:val="0"/>
          <w:sz w:val="24"/>
          <w:lang w:val="ru-RU" w:eastAsia="zh-CN" w:bidi="hi-IN"/>
        </w:rPr>
      </w:pPr>
    </w:p>
    <w:p w:rsidR="00C3677B" w:rsidRDefault="00C3677B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5857EF" w:rsidRDefault="005857EF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  <w:r w:rsidRPr="003C289A">
        <w:rPr>
          <w:b/>
          <w:color w:val="000000"/>
          <w:w w:val="0"/>
          <w:sz w:val="24"/>
          <w:lang w:val="ru-RU"/>
        </w:rPr>
        <w:t>2. ЦЕЛЬ И ЗАДАЧИ ВОСПИТАНИЯ</w:t>
      </w:r>
      <w:r w:rsidR="001B5164">
        <w:rPr>
          <w:b/>
          <w:color w:val="000000"/>
          <w:w w:val="0"/>
          <w:sz w:val="24"/>
          <w:lang w:val="ru-RU"/>
        </w:rPr>
        <w:t xml:space="preserve"> ОБУЧАЮЩИХСЯ</w:t>
      </w:r>
    </w:p>
    <w:p w:rsidR="00707DD8" w:rsidRPr="003C289A" w:rsidRDefault="00707DD8" w:rsidP="003C289A">
      <w:pPr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0C2702" w:rsidRPr="000C2702" w:rsidRDefault="000C2702" w:rsidP="00C3677B">
      <w:pPr>
        <w:pStyle w:val="ParaAttribute16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Исходя из этого воспитательного идеала, а также основываясь на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0C2702">
        <w:rPr>
          <w:rStyle w:val="CharAttribute484"/>
          <w:rFonts w:eastAsia="№Е"/>
          <w:b/>
          <w:bCs/>
          <w:iCs/>
          <w:sz w:val="24"/>
          <w:lang w:val="ru-RU"/>
        </w:rPr>
        <w:t>цель</w:t>
      </w:r>
      <w:r w:rsidR="00134A02">
        <w:rPr>
          <w:rStyle w:val="CharAttribute484"/>
          <w:rFonts w:eastAsia="№Е"/>
          <w:b/>
          <w:bCs/>
          <w:iCs/>
          <w:sz w:val="24"/>
          <w:lang w:val="ru-RU"/>
        </w:rPr>
        <w:t xml:space="preserve">  </w:t>
      </w:r>
      <w:r w:rsidRPr="000C2702">
        <w:rPr>
          <w:rStyle w:val="CharAttribute484"/>
          <w:rFonts w:eastAsia="№Е"/>
          <w:b/>
          <w:sz w:val="24"/>
          <w:lang w:val="ru-RU"/>
        </w:rPr>
        <w:t>воспитания</w:t>
      </w: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 в общеобразовательной организации –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личностное развитие школьников, проявляющееся: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0C2702" w:rsidRPr="000C2702" w:rsidRDefault="000C2702" w:rsidP="000C2702">
      <w:pPr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C2702" w:rsidRPr="000C2702" w:rsidRDefault="000C2702" w:rsidP="000C2702">
      <w:pPr>
        <w:wordWrap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0C2702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="00134A02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 </w:t>
      </w:r>
      <w:r w:rsidRPr="000C2702">
        <w:rPr>
          <w:rStyle w:val="CharAttribute484"/>
          <w:rFonts w:eastAsia="№Е"/>
          <w:b/>
          <w:sz w:val="24"/>
          <w:lang w:val="ru-RU"/>
        </w:rPr>
        <w:t>приоритеты</w:t>
      </w:r>
      <w:r w:rsidRPr="000C2702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bCs/>
          <w:i w:val="0"/>
          <w:iCs/>
          <w:sz w:val="24"/>
          <w:szCs w:val="24"/>
        </w:rPr>
        <w:t>В воспитании детей подросткового возраста (</w:t>
      </w:r>
      <w:r w:rsidRPr="000C2702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0C2702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0C2702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C2702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0C2702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0C2702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0C2702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0C2702" w:rsidRPr="000C2702" w:rsidRDefault="000C2702" w:rsidP="000C2702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0C2702" w:rsidRPr="000C2702" w:rsidRDefault="000C2702" w:rsidP="000C2702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0C2702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C2702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0C2702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0C2702">
        <w:rPr>
          <w:rStyle w:val="CharAttribute485"/>
          <w:rFonts w:eastAsia="№Е"/>
          <w:i w:val="0"/>
          <w:sz w:val="24"/>
          <w:szCs w:val="24"/>
        </w:rPr>
        <w:t> </w:t>
      </w:r>
    </w:p>
    <w:p w:rsidR="000C2702" w:rsidRDefault="000C2702" w:rsidP="00F05AEC">
      <w:pPr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0C2702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70AF3" w:rsidRDefault="00370AF3" w:rsidP="00F05AEC">
      <w:pPr>
        <w:spacing w:line="276" w:lineRule="auto"/>
        <w:ind w:firstLine="709"/>
        <w:rPr>
          <w:rFonts w:eastAsia="Batang"/>
          <w:sz w:val="24"/>
          <w:lang w:val="ru-RU"/>
        </w:rPr>
      </w:pPr>
      <w:r w:rsidRPr="00370AF3">
        <w:rPr>
          <w:rFonts w:eastAsia="Batang"/>
          <w:sz w:val="24"/>
          <w:lang w:val="ru-RU"/>
        </w:rPr>
        <w:t>Для выбора модулей рабочей программы воспитания и конкретизации задач проведем проблемно-ориентированный анализ состояния воспитательной работы в образовательной организации с учетом региональной модели воспитания Курганской области</w:t>
      </w:r>
      <w:r w:rsidR="00C3677B">
        <w:rPr>
          <w:rFonts w:eastAsia="Batang"/>
          <w:sz w:val="24"/>
          <w:lang w:val="ru-RU"/>
        </w:rPr>
        <w:t xml:space="preserve"> (таблица 2,3)</w:t>
      </w:r>
      <w:r w:rsidRPr="00370AF3">
        <w:rPr>
          <w:rFonts w:eastAsia="Batang"/>
          <w:sz w:val="24"/>
          <w:lang w:val="ru-RU"/>
        </w:rPr>
        <w:t>.</w:t>
      </w:r>
    </w:p>
    <w:p w:rsidR="00370AF3" w:rsidRDefault="00370AF3" w:rsidP="00370AF3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370AF3" w:rsidRDefault="00370AF3" w:rsidP="00370AF3">
      <w:pPr>
        <w:jc w:val="right"/>
        <w:rPr>
          <w:b/>
          <w:i/>
          <w:sz w:val="24"/>
          <w:lang w:val="ru-RU"/>
        </w:rPr>
        <w:sectPr w:rsidR="00370AF3" w:rsidSect="00326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AF3" w:rsidRPr="00370AF3" w:rsidRDefault="00F05AEC" w:rsidP="00370AF3">
      <w:pPr>
        <w:jc w:val="right"/>
        <w:rPr>
          <w:b/>
          <w:i/>
          <w:sz w:val="24"/>
          <w:lang w:val="ru-RU"/>
        </w:rPr>
      </w:pPr>
      <w:r>
        <w:rPr>
          <w:b/>
          <w:i/>
          <w:sz w:val="24"/>
          <w:lang w:val="ru-RU"/>
        </w:rPr>
        <w:lastRenderedPageBreak/>
        <w:t>Таблица 2</w:t>
      </w:r>
      <w:r w:rsidR="00370AF3" w:rsidRPr="00370AF3">
        <w:rPr>
          <w:b/>
          <w:i/>
          <w:sz w:val="24"/>
          <w:lang w:val="ru-RU"/>
        </w:rPr>
        <w:t xml:space="preserve"> Анализ </w:t>
      </w:r>
      <w:r w:rsidR="00370AF3" w:rsidRPr="00370AF3">
        <w:rPr>
          <w:rStyle w:val="CharAttribute484"/>
          <w:rFonts w:eastAsia="№Е"/>
          <w:b/>
          <w:iCs/>
          <w:sz w:val="24"/>
          <w:lang w:val="ru-RU"/>
        </w:rPr>
        <w:t>проблем и положительных практик  для конкретизации задач при  реализации главной цели воспитания</w:t>
      </w:r>
    </w:p>
    <w:tbl>
      <w:tblPr>
        <w:tblStyle w:val="a5"/>
        <w:tblW w:w="15275" w:type="dxa"/>
        <w:tblLayout w:type="fixed"/>
        <w:tblLook w:val="04A0"/>
      </w:tblPr>
      <w:tblGrid>
        <w:gridCol w:w="1384"/>
        <w:gridCol w:w="2835"/>
        <w:gridCol w:w="2924"/>
        <w:gridCol w:w="2888"/>
        <w:gridCol w:w="2589"/>
        <w:gridCol w:w="2655"/>
      </w:tblGrid>
      <w:tr w:rsidR="00370AF3" w:rsidRPr="00F97A86" w:rsidTr="00EA53E6">
        <w:tc>
          <w:tcPr>
            <w:tcW w:w="1384" w:type="dxa"/>
          </w:tcPr>
          <w:p w:rsidR="00370AF3" w:rsidRPr="002C0C19" w:rsidRDefault="00370AF3" w:rsidP="00EA53E6">
            <w:pPr>
              <w:jc w:val="center"/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Цель</w:t>
            </w:r>
            <w:proofErr w:type="spellEnd"/>
          </w:p>
        </w:tc>
        <w:tc>
          <w:tcPr>
            <w:tcW w:w="13891" w:type="dxa"/>
            <w:gridSpan w:val="5"/>
          </w:tcPr>
          <w:p w:rsidR="00370AF3" w:rsidRPr="00370AF3" w:rsidRDefault="00370AF3" w:rsidP="00EA53E6">
            <w:pPr>
              <w:jc w:val="center"/>
              <w:rPr>
                <w:b/>
                <w:iCs/>
                <w:color w:val="000000"/>
                <w:w w:val="0"/>
                <w:lang w:val="ru-RU"/>
              </w:rPr>
            </w:pPr>
            <w:r w:rsidRPr="00370AF3">
              <w:rPr>
                <w:b/>
                <w:iCs/>
                <w:color w:val="000000"/>
                <w:w w:val="0"/>
                <w:lang w:val="ru-RU"/>
              </w:rPr>
              <w:t>Создание условий для личностного развития обучающихся</w:t>
            </w:r>
          </w:p>
        </w:tc>
      </w:tr>
      <w:tr w:rsidR="00370AF3" w:rsidRPr="00F97A86" w:rsidTr="00EA53E6"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Проблема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или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положительная</w:t>
            </w:r>
            <w:proofErr w:type="spellEnd"/>
            <w:r w:rsidR="00134A02">
              <w:rPr>
                <w:b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b/>
                <w:iCs/>
                <w:color w:val="000000"/>
                <w:w w:val="0"/>
              </w:rPr>
              <w:t>практика</w:t>
            </w:r>
            <w:proofErr w:type="spellEnd"/>
          </w:p>
        </w:tc>
        <w:tc>
          <w:tcPr>
            <w:tcW w:w="2835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Недостаточно используется воспитательный потенциал уроков, занятий внеурочной деятельности и предметно-эстетической среды</w:t>
            </w:r>
          </w:p>
        </w:tc>
        <w:tc>
          <w:tcPr>
            <w:tcW w:w="2924" w:type="dxa"/>
          </w:tcPr>
          <w:p w:rsidR="00134A02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Низкий уровень социальной активности обучающихся, разновозрастн</w:t>
            </w:r>
            <w:r w:rsidR="00134A02">
              <w:rPr>
                <w:iCs/>
                <w:color w:val="000000"/>
                <w:w w:val="0"/>
                <w:lang w:val="ru-RU"/>
              </w:rPr>
              <w:t>ы</w:t>
            </w:r>
            <w:r w:rsidRPr="00370AF3">
              <w:rPr>
                <w:iCs/>
                <w:color w:val="000000"/>
                <w:w w:val="0"/>
                <w:lang w:val="ru-RU"/>
              </w:rPr>
              <w:t xml:space="preserve">й ученический коллектив. </w:t>
            </w:r>
          </w:p>
          <w:p w:rsidR="00370AF3" w:rsidRPr="00134A02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134A02">
              <w:rPr>
                <w:iCs/>
                <w:color w:val="000000"/>
                <w:w w:val="0"/>
                <w:lang w:val="ru-RU"/>
              </w:rPr>
              <w:t>Сложиласьопределеннаясистемаключевыхобщешкольныхвоспитательныхмероприятий.</w:t>
            </w:r>
          </w:p>
        </w:tc>
        <w:tc>
          <w:tcPr>
            <w:tcW w:w="2888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Низкий образовательный уровень родителей, недостаточная степень их социальной ответственности, недостаточный уровень правовой культуры обучающихся</w:t>
            </w:r>
          </w:p>
        </w:tc>
        <w:tc>
          <w:tcPr>
            <w:tcW w:w="2589" w:type="dxa"/>
          </w:tcPr>
          <w:p w:rsidR="00370AF3" w:rsidRDefault="00370AF3" w:rsidP="00EA53E6">
            <w:pPr>
              <w:rPr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Необходимо</w:t>
            </w:r>
            <w:r w:rsidR="00134A02">
              <w:rPr>
                <w:iCs/>
                <w:color w:val="000000"/>
                <w:w w:val="0"/>
                <w:lang w:val="ru-RU"/>
              </w:rPr>
              <w:t xml:space="preserve"> максимально</w:t>
            </w:r>
            <w:r w:rsidRPr="00370AF3">
              <w:rPr>
                <w:iCs/>
                <w:color w:val="000000"/>
                <w:w w:val="0"/>
                <w:lang w:val="ru-RU"/>
              </w:rPr>
              <w:t xml:space="preserve"> реализовать потенциал классного </w:t>
            </w:r>
            <w:r w:rsidRPr="00370AF3">
              <w:rPr>
                <w:lang w:val="ru-RU"/>
              </w:rPr>
              <w:t>руководства в воспитании школьников.</w:t>
            </w:r>
          </w:p>
          <w:p w:rsidR="00134A02" w:rsidRPr="00370AF3" w:rsidRDefault="00134A02" w:rsidP="00EA53E6">
            <w:pPr>
              <w:rPr>
                <w:iCs/>
                <w:color w:val="000000"/>
                <w:w w:val="0"/>
                <w:lang w:val="ru-RU"/>
              </w:rPr>
            </w:pPr>
            <w:r>
              <w:rPr>
                <w:lang w:val="ru-RU"/>
              </w:rPr>
              <w:t>Необходимо постоянно повышать уровень компетентности классных руководителей</w:t>
            </w:r>
          </w:p>
        </w:tc>
        <w:tc>
          <w:tcPr>
            <w:tcW w:w="2655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Существует определенная система профориентационной работы в школе, но имеются затруднения в профессиональном самоопределении подростков</w:t>
            </w:r>
          </w:p>
        </w:tc>
      </w:tr>
      <w:tr w:rsidR="00370AF3" w:rsidRPr="00F97A86" w:rsidTr="00EA53E6"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Задача</w:t>
            </w:r>
            <w:proofErr w:type="spellEnd"/>
          </w:p>
        </w:tc>
        <w:tc>
          <w:tcPr>
            <w:tcW w:w="2835" w:type="dxa"/>
          </w:tcPr>
          <w:p w:rsidR="00370AF3" w:rsidRPr="00370AF3" w:rsidRDefault="00370AF3" w:rsidP="00EA53E6">
            <w:pPr>
              <w:rPr>
                <w:rFonts w:eastAsia="№Е"/>
                <w:lang w:val="ru-RU"/>
              </w:rPr>
            </w:pPr>
            <w:r w:rsidRPr="00370AF3">
              <w:rPr>
                <w:rFonts w:eastAsia="№Е"/>
                <w:lang w:val="ru-RU"/>
              </w:rPr>
              <w:t xml:space="preserve">Реализовывать воспитательный потенциал урока и внеурочной деятельности, обеспечивать использование на уроках и занятиях внеурочной деятельности  интерактивных форм занятий с обучающимися, развивать предметно-эстетическую среду </w:t>
            </w:r>
          </w:p>
        </w:tc>
        <w:tc>
          <w:tcPr>
            <w:tcW w:w="2924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Создавать условия для формирования и развития социальной активности обучающихся</w:t>
            </w:r>
          </w:p>
        </w:tc>
        <w:tc>
          <w:tcPr>
            <w:tcW w:w="2888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Создавать условия для повышения социальной ответственности родителей и организовать  работу по формированию законопослушного гражданина, совершенствованию правовой культуры и правосознания обучающихся</w:t>
            </w:r>
          </w:p>
        </w:tc>
        <w:tc>
          <w:tcPr>
            <w:tcW w:w="2589" w:type="dxa"/>
          </w:tcPr>
          <w:p w:rsidR="00370AF3" w:rsidRPr="00370AF3" w:rsidRDefault="00370AF3" w:rsidP="00134A02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lang w:val="ru-RU"/>
              </w:rPr>
              <w:t>Реализовывать потенциал классного руководства в воспитании школьников, вовлекать классные сообщества в жизни школы</w:t>
            </w:r>
            <w:r w:rsidR="00134A02">
              <w:rPr>
                <w:lang w:val="ru-RU"/>
              </w:rPr>
              <w:t xml:space="preserve">, повышать уровень компетентности классных руководителей через курсовую подготовку, посещение семинаров, </w:t>
            </w:r>
            <w:proofErr w:type="spellStart"/>
            <w:r w:rsidR="00134A02">
              <w:rPr>
                <w:lang w:val="ru-RU"/>
              </w:rPr>
              <w:t>вебинаров,участия</w:t>
            </w:r>
            <w:proofErr w:type="spellEnd"/>
            <w:r w:rsidR="00134A02">
              <w:rPr>
                <w:lang w:val="ru-RU"/>
              </w:rPr>
              <w:t xml:space="preserve"> в ШМО и РМО классных руководителей.</w:t>
            </w:r>
          </w:p>
        </w:tc>
        <w:tc>
          <w:tcPr>
            <w:tcW w:w="2655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 xml:space="preserve">Организовывать </w:t>
            </w:r>
            <w:proofErr w:type="spellStart"/>
            <w:r w:rsidRPr="00370AF3">
              <w:rPr>
                <w:iCs/>
                <w:color w:val="000000"/>
                <w:w w:val="0"/>
                <w:lang w:val="ru-RU"/>
              </w:rPr>
              <w:t>профориентационную</w:t>
            </w:r>
            <w:proofErr w:type="spellEnd"/>
            <w:r w:rsidRPr="00370AF3">
              <w:rPr>
                <w:iCs/>
                <w:color w:val="000000"/>
                <w:w w:val="0"/>
                <w:lang w:val="ru-RU"/>
              </w:rPr>
              <w:t xml:space="preserve"> работу с обучающимися на всех ступенях обучения;</w:t>
            </w:r>
          </w:p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</w:p>
        </w:tc>
      </w:tr>
      <w:tr w:rsidR="00370AF3" w:rsidRPr="002C0C19" w:rsidTr="00EA53E6"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t>Модули</w:t>
            </w:r>
            <w:proofErr w:type="spellEnd"/>
          </w:p>
        </w:tc>
        <w:tc>
          <w:tcPr>
            <w:tcW w:w="2835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Школьный урок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-Внеурочная деятельность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-Предметно-эстетическая среда</w:t>
            </w:r>
          </w:p>
        </w:tc>
        <w:tc>
          <w:tcPr>
            <w:tcW w:w="2924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-Ключевые общешкольные дела в разновозрастном коллективе</w:t>
            </w:r>
          </w:p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Детскиеобщественныеобъединения</w:t>
            </w:r>
            <w:proofErr w:type="spellEnd"/>
          </w:p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Самоуправление</w:t>
            </w:r>
            <w:proofErr w:type="spellEnd"/>
          </w:p>
        </w:tc>
        <w:tc>
          <w:tcPr>
            <w:tcW w:w="2888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Работа с родителями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-Правовое воспитание </w:t>
            </w:r>
          </w:p>
        </w:tc>
        <w:tc>
          <w:tcPr>
            <w:tcW w:w="2589" w:type="dxa"/>
          </w:tcPr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Классное</w:t>
            </w:r>
            <w:proofErr w:type="spellEnd"/>
            <w:r w:rsidR="00C50264">
              <w:rPr>
                <w:rFonts w:eastAsia="№Е"/>
                <w:iCs/>
                <w:color w:val="000000"/>
                <w:w w:val="0"/>
                <w:lang w:val="ru-RU"/>
              </w:rPr>
              <w:t xml:space="preserve">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руководство</w:t>
            </w:r>
            <w:proofErr w:type="spellEnd"/>
          </w:p>
        </w:tc>
        <w:tc>
          <w:tcPr>
            <w:tcW w:w="2655" w:type="dxa"/>
          </w:tcPr>
          <w:p w:rsidR="00370AF3" w:rsidRPr="002C0C19" w:rsidRDefault="00370AF3" w:rsidP="00EA53E6">
            <w:pPr>
              <w:rPr>
                <w:rFonts w:eastAsia="№Е"/>
                <w:iCs/>
                <w:color w:val="000000"/>
                <w:w w:val="0"/>
              </w:rPr>
            </w:pPr>
            <w:r w:rsidRPr="002C0C19">
              <w:rPr>
                <w:rFonts w:eastAsia="№Е"/>
                <w:iCs/>
                <w:color w:val="000000"/>
                <w:w w:val="0"/>
              </w:rPr>
              <w:t xml:space="preserve">- </w:t>
            </w:r>
            <w:proofErr w:type="spellStart"/>
            <w:r w:rsidRPr="002C0C19">
              <w:rPr>
                <w:rFonts w:eastAsia="№Е"/>
                <w:iCs/>
                <w:color w:val="000000"/>
                <w:w w:val="0"/>
              </w:rPr>
              <w:t>Профориентация</w:t>
            </w:r>
            <w:proofErr w:type="spellEnd"/>
          </w:p>
        </w:tc>
      </w:tr>
      <w:tr w:rsidR="00370AF3" w:rsidRPr="00F97A86" w:rsidTr="00EA53E6">
        <w:trPr>
          <w:trHeight w:val="2937"/>
        </w:trPr>
        <w:tc>
          <w:tcPr>
            <w:tcW w:w="1384" w:type="dxa"/>
          </w:tcPr>
          <w:p w:rsidR="00370AF3" w:rsidRPr="002C0C19" w:rsidRDefault="00370AF3" w:rsidP="00EA53E6">
            <w:pPr>
              <w:rPr>
                <w:b/>
                <w:iCs/>
                <w:color w:val="000000"/>
                <w:w w:val="0"/>
              </w:rPr>
            </w:pPr>
            <w:proofErr w:type="spellStart"/>
            <w:r w:rsidRPr="002C0C19">
              <w:rPr>
                <w:b/>
                <w:iCs/>
                <w:color w:val="000000"/>
                <w:w w:val="0"/>
              </w:rPr>
              <w:lastRenderedPageBreak/>
              <w:t>Ожидаемыерезультаты</w:t>
            </w:r>
            <w:proofErr w:type="spellEnd"/>
          </w:p>
        </w:tc>
        <w:tc>
          <w:tcPr>
            <w:tcW w:w="2835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реализован воспитательный потенциал урока и занятия внеурочной деятельности;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развитая предметно – эстетическая среда в школе.</w:t>
            </w:r>
          </w:p>
        </w:tc>
        <w:tc>
          <w:tcPr>
            <w:tcW w:w="2924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созданы условия для формирования и развития социальной активности обучающихся;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активная социальная позиция обучающихся в школьном и внешкольном пространстве.</w:t>
            </w:r>
          </w:p>
        </w:tc>
        <w:tc>
          <w:tcPr>
            <w:tcW w:w="2888" w:type="dxa"/>
          </w:tcPr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- </w:t>
            </w:r>
            <w:r w:rsidRPr="00370AF3">
              <w:rPr>
                <w:iCs/>
                <w:color w:val="000000"/>
                <w:w w:val="0"/>
                <w:lang w:val="ru-RU"/>
              </w:rPr>
              <w:t>созданы условия для повышения социальной ответственности родителей;</w:t>
            </w:r>
          </w:p>
          <w:p w:rsidR="00370AF3" w:rsidRPr="00370AF3" w:rsidRDefault="00370AF3" w:rsidP="00EA53E6">
            <w:pPr>
              <w:rPr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- организована  система работы по формированию законопослушного гражданина, совершенствованию правовой культуры и правосознания обучающихся;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iCs/>
                <w:color w:val="000000"/>
                <w:w w:val="0"/>
                <w:lang w:val="ru-RU"/>
              </w:rPr>
              <w:t>- отсутствие противоправных действий со стороны обучающихся.</w:t>
            </w:r>
          </w:p>
        </w:tc>
        <w:tc>
          <w:tcPr>
            <w:tcW w:w="2589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реализован потенциал классного руководства через выстроенную  систему воспитательной работы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классные коллективы вовлечены в  жизнь школы</w:t>
            </w:r>
          </w:p>
        </w:tc>
        <w:tc>
          <w:tcPr>
            <w:tcW w:w="2655" w:type="dxa"/>
          </w:tcPr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- организована </w:t>
            </w:r>
            <w:proofErr w:type="spellStart"/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профориентационная</w:t>
            </w:r>
            <w:proofErr w:type="spellEnd"/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 xml:space="preserve"> работа на всех ступенях обучения;</w:t>
            </w:r>
          </w:p>
          <w:p w:rsidR="00370AF3" w:rsidRPr="00370AF3" w:rsidRDefault="00370AF3" w:rsidP="00EA53E6">
            <w:pPr>
              <w:rPr>
                <w:rFonts w:eastAsia="№Е"/>
                <w:iCs/>
                <w:color w:val="000000"/>
                <w:w w:val="0"/>
                <w:lang w:val="ru-RU"/>
              </w:rPr>
            </w:pPr>
            <w:r w:rsidRPr="00370AF3">
              <w:rPr>
                <w:rFonts w:eastAsia="№Е"/>
                <w:iCs/>
                <w:color w:val="000000"/>
                <w:w w:val="0"/>
                <w:lang w:val="ru-RU"/>
              </w:rPr>
              <w:t>- сделан осознанный выбор дальнейшего самоопределения выпускниками школы на основе диагностики.</w:t>
            </w:r>
          </w:p>
        </w:tc>
      </w:tr>
    </w:tbl>
    <w:p w:rsidR="00370AF3" w:rsidRDefault="00370AF3" w:rsidP="00370AF3">
      <w:pPr>
        <w:spacing w:line="276" w:lineRule="auto"/>
        <w:rPr>
          <w:rFonts w:eastAsia="Batang"/>
          <w:sz w:val="24"/>
          <w:lang w:val="ru-RU"/>
        </w:rPr>
        <w:sectPr w:rsidR="00370AF3" w:rsidSect="00370A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70AF3" w:rsidRDefault="00E63FCF" w:rsidP="00E63FCF">
      <w:pPr>
        <w:pStyle w:val="Default"/>
        <w:rPr>
          <w:b/>
          <w:i/>
        </w:rPr>
      </w:pPr>
      <w:r w:rsidRPr="00526770">
        <w:rPr>
          <w:rFonts w:eastAsia="№Е"/>
          <w:b/>
          <w:bCs/>
          <w:i/>
          <w:iCs/>
          <w:lang w:eastAsia="ru-RU"/>
        </w:rPr>
        <w:lastRenderedPageBreak/>
        <w:t xml:space="preserve">Таблица 3 </w:t>
      </w:r>
      <w:r w:rsidRPr="00526770">
        <w:rPr>
          <w:b/>
          <w:i/>
        </w:rPr>
        <w:t>SWOT-анализ</w:t>
      </w:r>
      <w:r w:rsidR="00526770">
        <w:rPr>
          <w:b/>
          <w:i/>
        </w:rPr>
        <w:t xml:space="preserve"> сильных и слабых сторон воспитательной работы в ОО</w:t>
      </w:r>
    </w:p>
    <w:p w:rsidR="00AD22AF" w:rsidRPr="00B26740" w:rsidRDefault="00AD22AF" w:rsidP="00E63FCF">
      <w:pPr>
        <w:pStyle w:val="Default"/>
        <w:rPr>
          <w:b/>
          <w:i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53"/>
        <w:gridCol w:w="3153"/>
        <w:gridCol w:w="5865"/>
      </w:tblGrid>
      <w:tr w:rsidR="00370AF3" w:rsidRPr="00370AF3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№ п-п</w:t>
            </w:r>
          </w:p>
        </w:tc>
        <w:tc>
          <w:tcPr>
            <w:tcW w:w="2665" w:type="dxa"/>
          </w:tcPr>
          <w:p w:rsidR="00370AF3" w:rsidRPr="00370AF3" w:rsidRDefault="00370AF3" w:rsidP="00EA53E6">
            <w:pPr>
              <w:tabs>
                <w:tab w:val="left" w:pos="0"/>
              </w:tabs>
              <w:jc w:val="center"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Слабые стороны</w:t>
            </w:r>
          </w:p>
        </w:tc>
        <w:tc>
          <w:tcPr>
            <w:tcW w:w="6118" w:type="dxa"/>
          </w:tcPr>
          <w:p w:rsidR="00370AF3" w:rsidRPr="00370AF3" w:rsidRDefault="00370AF3" w:rsidP="00EA53E6">
            <w:pPr>
              <w:tabs>
                <w:tab w:val="left" w:pos="0"/>
              </w:tabs>
              <w:jc w:val="center"/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Сильные стороны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</w:tcPr>
          <w:p w:rsidR="00913685" w:rsidRPr="00913685" w:rsidRDefault="00C50264" w:rsidP="00C50264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 xml:space="preserve">достаточно 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реализованы воспитательные возможности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sz w:val="24"/>
                <w:szCs w:val="24"/>
                <w:lang w:val="ru-RU"/>
              </w:rPr>
              <w:t>о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 xml:space="preserve">бщешкольных ключевых </w:t>
            </w:r>
            <w:proofErr w:type="spellStart"/>
            <w:r w:rsidR="00370AF3" w:rsidRPr="00370AF3">
              <w:rPr>
                <w:sz w:val="24"/>
                <w:szCs w:val="24"/>
                <w:lang w:val="ru-RU"/>
              </w:rPr>
              <w:t>дел</w:t>
            </w:r>
            <w:r>
              <w:rPr>
                <w:color w:val="000000"/>
                <w:w w:val="0"/>
                <w:sz w:val="24"/>
                <w:szCs w:val="24"/>
                <w:lang w:val="ru-RU"/>
              </w:rPr>
              <w:t>,организации,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проведения</w:t>
            </w:r>
            <w:proofErr w:type="spellEnd"/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 xml:space="preserve"> и анализа в школьном сообществе</w:t>
            </w:r>
          </w:p>
        </w:tc>
        <w:tc>
          <w:tcPr>
            <w:tcW w:w="6118" w:type="dxa"/>
          </w:tcPr>
          <w:p w:rsidR="00370AF3" w:rsidRPr="00D97C2C" w:rsidRDefault="00370AF3" w:rsidP="00EA53E6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>Есть опыт проведения ключевых общешкольных мероприятий</w:t>
            </w:r>
            <w:r w:rsidR="00D97C2C" w:rsidRPr="00D97C2C">
              <w:rPr>
                <w:color w:val="000000"/>
                <w:w w:val="0"/>
                <w:sz w:val="24"/>
                <w:szCs w:val="24"/>
                <w:lang w:val="ru-RU"/>
              </w:rPr>
              <w:t>:</w:t>
            </w:r>
          </w:p>
          <w:p w:rsidR="00D3684F" w:rsidRDefault="00D97C2C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 xml:space="preserve">Вне ОО: </w:t>
            </w:r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 xml:space="preserve">Общешкольный легкоатлетический кросс, посвященный памяти погибшего в Чечне односельчанина и выпускника школы </w:t>
            </w:r>
            <w:proofErr w:type="spellStart"/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>Э.Будаева</w:t>
            </w:r>
            <w:proofErr w:type="spellEnd"/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>.</w:t>
            </w:r>
            <w:r w:rsidR="00D3684F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D3684F" w:rsidRDefault="00D3684F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 xml:space="preserve">Акции </w:t>
            </w:r>
            <w:r w:rsidR="00C50264">
              <w:rPr>
                <w:color w:val="000000"/>
                <w:w w:val="0"/>
                <w:sz w:val="24"/>
                <w:szCs w:val="24"/>
                <w:lang w:val="ru-RU"/>
              </w:rPr>
              <w:t xml:space="preserve"> "Сердечко для мамочки","Георгиевская ленточка"</w:t>
            </w:r>
            <w:r w:rsidR="00D97205">
              <w:rPr>
                <w:color w:val="000000"/>
                <w:w w:val="0"/>
                <w:sz w:val="24"/>
                <w:szCs w:val="24"/>
                <w:lang w:val="ru-RU"/>
              </w:rPr>
              <w:t>,"Безопасная дорога - детям" и другие.</w:t>
            </w:r>
          </w:p>
          <w:p w:rsidR="002C6F0E" w:rsidRPr="00D97C2C" w:rsidRDefault="00D97C2C" w:rsidP="00D97C2C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rFonts w:eastAsia="№Е"/>
                <w:sz w:val="24"/>
                <w:szCs w:val="24"/>
                <w:lang w:val="ru-RU"/>
              </w:rPr>
              <w:t>На уровне ОО:</w:t>
            </w:r>
          </w:p>
          <w:p w:rsidR="00D97C2C" w:rsidRDefault="00D97C2C" w:rsidP="00D3684F">
            <w:pPr>
              <w:tabs>
                <w:tab w:val="left" w:pos="0"/>
              </w:tabs>
              <w:rPr>
                <w:color w:val="000000"/>
                <w:w w:val="0"/>
                <w:sz w:val="24"/>
                <w:szCs w:val="24"/>
                <w:lang w:val="ru-RU"/>
              </w:rPr>
            </w:pPr>
            <w:r w:rsidRPr="00D97C2C">
              <w:rPr>
                <w:color w:val="000000"/>
                <w:w w:val="0"/>
                <w:sz w:val="24"/>
                <w:szCs w:val="24"/>
                <w:lang w:val="ru-RU"/>
              </w:rPr>
              <w:t xml:space="preserve">Праздники: «Здравствуй, школа!», </w:t>
            </w:r>
            <w:r w:rsidR="00D97205">
              <w:rPr>
                <w:color w:val="000000"/>
                <w:w w:val="0"/>
                <w:sz w:val="24"/>
                <w:szCs w:val="24"/>
                <w:lang w:val="ru-RU"/>
              </w:rPr>
              <w:t>"Прощание с азбукой", Выпускные вечера, Новый год и другие.</w:t>
            </w:r>
            <w:r w:rsidR="00D3684F">
              <w:rPr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  <w:p w:rsidR="00D97205" w:rsidRPr="00D97C2C" w:rsidRDefault="00D97205" w:rsidP="00D97205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color w:val="000000"/>
                <w:w w:val="0"/>
                <w:sz w:val="24"/>
                <w:szCs w:val="24"/>
                <w:lang w:val="ru-RU"/>
              </w:rPr>
              <w:t>Декада Героев Отечества; Месячник оборонно-массовой и спортивной работы; Концерты К Дню учителя, Дню матери, Дню пожилых людей и другие.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5" w:type="dxa"/>
          </w:tcPr>
          <w:p w:rsidR="00913685" w:rsidRPr="00913685" w:rsidRDefault="00D97205" w:rsidP="00EA53E6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>достаточно реализован потенциал классного руководства в воспитании школьников, поддержке активного участия классных сообществ в жизни школы</w:t>
            </w:r>
          </w:p>
        </w:tc>
        <w:tc>
          <w:tcPr>
            <w:tcW w:w="6118" w:type="dxa"/>
          </w:tcPr>
          <w:p w:rsidR="004449F8" w:rsidRDefault="00370AF3" w:rsidP="00D3684F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370AF3">
              <w:rPr>
                <w:sz w:val="24"/>
                <w:szCs w:val="24"/>
                <w:lang w:val="ru-RU"/>
              </w:rPr>
              <w:t>Существует система работы классных руководителей</w:t>
            </w:r>
            <w:r w:rsidR="00D97C2C">
              <w:rPr>
                <w:sz w:val="24"/>
                <w:szCs w:val="24"/>
                <w:lang w:val="ru-RU"/>
              </w:rPr>
              <w:t xml:space="preserve">: </w:t>
            </w:r>
            <w:r w:rsidR="005A3D77">
              <w:rPr>
                <w:sz w:val="24"/>
                <w:szCs w:val="24"/>
                <w:lang w:val="ru-RU"/>
              </w:rPr>
              <w:t>тематические классные часы</w:t>
            </w:r>
            <w:r w:rsidR="004449F8">
              <w:rPr>
                <w:sz w:val="24"/>
                <w:szCs w:val="24"/>
                <w:lang w:val="ru-RU"/>
              </w:rPr>
              <w:t xml:space="preserve"> по направлениям воспитательной работы</w:t>
            </w:r>
            <w:r w:rsidR="00AD22AF">
              <w:rPr>
                <w:sz w:val="24"/>
                <w:szCs w:val="24"/>
                <w:lang w:val="ru-RU"/>
              </w:rPr>
              <w:t>;</w:t>
            </w:r>
            <w:r w:rsidR="005A3D77">
              <w:rPr>
                <w:sz w:val="24"/>
                <w:szCs w:val="24"/>
                <w:lang w:val="ru-RU"/>
              </w:rPr>
              <w:t xml:space="preserve"> праздники</w:t>
            </w:r>
            <w:r w:rsidR="00EB4DAE">
              <w:rPr>
                <w:sz w:val="24"/>
                <w:szCs w:val="24"/>
                <w:lang w:val="ru-RU"/>
              </w:rPr>
              <w:t xml:space="preserve"> (День именинника, День матери,</w:t>
            </w:r>
            <w:r w:rsidR="00D97205">
              <w:rPr>
                <w:sz w:val="24"/>
                <w:szCs w:val="24"/>
                <w:lang w:val="ru-RU"/>
              </w:rPr>
              <w:t xml:space="preserve"> классные экскурсии, поездки в театры и кинотеатры.</w:t>
            </w:r>
            <w:r w:rsidR="00D3684F">
              <w:rPr>
                <w:sz w:val="24"/>
                <w:szCs w:val="24"/>
                <w:lang w:val="ru-RU"/>
              </w:rPr>
              <w:t xml:space="preserve">  </w:t>
            </w:r>
          </w:p>
          <w:p w:rsidR="002C53A7" w:rsidRPr="002C53A7" w:rsidRDefault="00D97205" w:rsidP="00D97205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Регулярно проводятся р</w:t>
            </w:r>
            <w:r w:rsidR="002C53A7">
              <w:rPr>
                <w:sz w:val="24"/>
                <w:szCs w:val="24"/>
                <w:lang w:val="ru-RU"/>
              </w:rPr>
              <w:t xml:space="preserve">одительские собрания, всеобучи, </w:t>
            </w:r>
            <w:r>
              <w:rPr>
                <w:sz w:val="24"/>
                <w:szCs w:val="24"/>
                <w:lang w:val="ru-RU"/>
              </w:rPr>
              <w:t>консультации.</w:t>
            </w:r>
          </w:p>
        </w:tc>
      </w:tr>
      <w:tr w:rsidR="00370AF3" w:rsidRPr="00241F99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</w:tcPr>
          <w:p w:rsidR="00913685" w:rsidRPr="00370AF3" w:rsidRDefault="00D97205" w:rsidP="00D97205">
            <w:pPr>
              <w:rPr>
                <w:rFonts w:eastAsia="№Е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sz w:val="24"/>
                <w:szCs w:val="24"/>
                <w:lang w:val="ru-RU"/>
              </w:rPr>
              <w:t>достаточно реализованы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rFonts w:eastAsia="№Е"/>
                <w:sz w:val="24"/>
                <w:szCs w:val="24"/>
                <w:lang w:val="ru-RU" w:eastAsia="ru-RU"/>
              </w:rPr>
              <w:t>воспитательные возможности</w:t>
            </w:r>
            <w:r>
              <w:rPr>
                <w:rFonts w:eastAsia="№Е"/>
                <w:sz w:val="24"/>
                <w:szCs w:val="24"/>
                <w:lang w:val="ru-RU" w:eastAsia="ru-RU"/>
              </w:rPr>
              <w:t xml:space="preserve"> </w:t>
            </w:r>
            <w:r w:rsidR="00370AF3" w:rsidRPr="00370AF3">
              <w:rPr>
                <w:rFonts w:eastAsia="№Е"/>
                <w:sz w:val="24"/>
                <w:szCs w:val="24"/>
                <w:lang w:val="ru-RU" w:eastAsia="ru-RU"/>
              </w:rPr>
              <w:t>школьных программ внеурочной деятельности</w:t>
            </w:r>
          </w:p>
        </w:tc>
        <w:tc>
          <w:tcPr>
            <w:tcW w:w="6118" w:type="dxa"/>
          </w:tcPr>
          <w:p w:rsidR="005A3D77" w:rsidRPr="005A3D77" w:rsidRDefault="00370AF3" w:rsidP="005A3D77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r w:rsidRPr="005A3D77">
              <w:rPr>
                <w:sz w:val="24"/>
                <w:szCs w:val="24"/>
                <w:lang w:val="ru-RU"/>
              </w:rPr>
              <w:t>Существует система работы внеурочной деятельности</w:t>
            </w:r>
            <w:r w:rsidR="005A3D77" w:rsidRPr="005A3D77">
              <w:rPr>
                <w:sz w:val="24"/>
                <w:szCs w:val="24"/>
                <w:lang w:val="ru-RU"/>
              </w:rPr>
              <w:t>: курсы внеурочной деятельности (детские творческие объединения):</w:t>
            </w:r>
          </w:p>
          <w:p w:rsidR="005A3D77" w:rsidRDefault="00CF39DD" w:rsidP="005A3D77">
            <w:pPr>
              <w:tabs>
                <w:tab w:val="left" w:pos="0"/>
              </w:tabs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</w:t>
            </w:r>
            <w:r w:rsidR="00B26740">
              <w:rPr>
                <w:sz w:val="24"/>
                <w:szCs w:val="24"/>
                <w:lang w:val="ru-RU"/>
              </w:rPr>
              <w:t>бщеинтеллектуальные</w:t>
            </w:r>
            <w:proofErr w:type="spellEnd"/>
            <w:r w:rsidR="005A3D77" w:rsidRPr="005A3D77">
              <w:rPr>
                <w:sz w:val="24"/>
                <w:szCs w:val="24"/>
                <w:lang w:val="ru-RU"/>
              </w:rPr>
              <w:t>: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«Шахматы»;</w:t>
            </w:r>
            <w:r w:rsidR="00D97205">
              <w:rPr>
                <w:sz w:val="24"/>
                <w:lang w:val="ru-RU"/>
              </w:rPr>
              <w:t>"Занимательная грамматика", "Физика мыльного пузыря"</w:t>
            </w:r>
            <w:r w:rsidR="00FA3CA1">
              <w:rPr>
                <w:sz w:val="24"/>
                <w:lang w:val="ru-RU"/>
              </w:rPr>
              <w:t xml:space="preserve"> , " За страницами учебника химия"</w:t>
            </w:r>
          </w:p>
          <w:p w:rsidR="005A3D77" w:rsidRDefault="00C6539E" w:rsidP="00CF39DD">
            <w:pPr>
              <w:tabs>
                <w:tab w:val="left" w:pos="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Физкультурно-</w:t>
            </w:r>
            <w:r w:rsidR="00B26740">
              <w:rPr>
                <w:sz w:val="24"/>
                <w:lang w:val="ru-RU"/>
              </w:rPr>
              <w:t>оздоровительные (</w:t>
            </w:r>
            <w:r>
              <w:rPr>
                <w:sz w:val="24"/>
                <w:lang w:val="ru-RU"/>
              </w:rPr>
              <w:t>с</w:t>
            </w:r>
            <w:r w:rsidR="00F05AEC">
              <w:rPr>
                <w:sz w:val="24"/>
                <w:lang w:val="ru-RU"/>
              </w:rPr>
              <w:t>портивно</w:t>
            </w:r>
            <w:r w:rsidR="00B26740">
              <w:rPr>
                <w:sz w:val="24"/>
                <w:lang w:val="ru-RU"/>
              </w:rPr>
              <w:t>- оздоровительные)</w:t>
            </w:r>
            <w:r w:rsidR="00F05AEC">
              <w:rPr>
                <w:sz w:val="24"/>
                <w:lang w:val="ru-RU"/>
              </w:rPr>
              <w:t>: школь</w:t>
            </w:r>
            <w:r w:rsidR="00D31F1E">
              <w:rPr>
                <w:sz w:val="24"/>
                <w:lang w:val="ru-RU"/>
              </w:rPr>
              <w:t>ный спортивный клуб «</w:t>
            </w:r>
            <w:r w:rsidR="00FA3CA1">
              <w:rPr>
                <w:sz w:val="24"/>
                <w:lang w:val="ru-RU"/>
              </w:rPr>
              <w:t>Олимп</w:t>
            </w:r>
            <w:r w:rsidR="00D31F1E">
              <w:rPr>
                <w:sz w:val="24"/>
                <w:lang w:val="ru-RU"/>
              </w:rPr>
              <w:t xml:space="preserve">», </w:t>
            </w:r>
            <w:r w:rsidR="00F05AEC">
              <w:rPr>
                <w:sz w:val="24"/>
                <w:lang w:val="ru-RU"/>
              </w:rPr>
              <w:t>«Волейбол», «Баскетбол»</w:t>
            </w:r>
            <w:r w:rsidR="00D31F1E">
              <w:rPr>
                <w:sz w:val="24"/>
                <w:lang w:val="ru-RU"/>
              </w:rPr>
              <w:t>;</w:t>
            </w:r>
          </w:p>
          <w:p w:rsidR="00B26740" w:rsidRPr="00F05AEC" w:rsidRDefault="00D31F1E" w:rsidP="00FA3CA1">
            <w:pPr>
              <w:tabs>
                <w:tab w:val="left" w:pos="0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Социальные</w:t>
            </w:r>
            <w:r w:rsidR="003C498E">
              <w:rPr>
                <w:sz w:val="24"/>
                <w:lang w:val="ru-RU"/>
              </w:rPr>
              <w:t xml:space="preserve"> «Школа волонтеров»</w:t>
            </w:r>
          </w:p>
        </w:tc>
      </w:tr>
      <w:tr w:rsidR="00370AF3" w:rsidRPr="00FA3CA1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5" w:type="dxa"/>
          </w:tcPr>
          <w:p w:rsidR="00370AF3" w:rsidRPr="00370AF3" w:rsidRDefault="00FA3CA1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 воспитании обучающихся возможности школьного урока, применение на уроках интерактивных форм проведения занятий</w:t>
            </w:r>
          </w:p>
        </w:tc>
        <w:tc>
          <w:tcPr>
            <w:tcW w:w="6118" w:type="dxa"/>
          </w:tcPr>
          <w:p w:rsidR="00370AF3" w:rsidRPr="00370AF3" w:rsidRDefault="00370AF3" w:rsidP="00FA3CA1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70AF3">
              <w:rPr>
                <w:rFonts w:eastAsia="№Е"/>
                <w:sz w:val="24"/>
                <w:szCs w:val="24"/>
                <w:lang w:val="ru-RU"/>
              </w:rPr>
              <w:t>Педагоги п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 xml:space="preserve">рименяют при проведении уроков интерактивные формы </w:t>
            </w:r>
            <w:r w:rsidR="00262DD2">
              <w:rPr>
                <w:rFonts w:eastAsia="№Е"/>
                <w:sz w:val="24"/>
                <w:szCs w:val="24"/>
                <w:lang w:val="ru-RU"/>
              </w:rPr>
              <w:t xml:space="preserve">и методы 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>обучения</w:t>
            </w:r>
            <w:r w:rsidR="00FA3CA1">
              <w:rPr>
                <w:rFonts w:eastAsia="№Е"/>
                <w:sz w:val="24"/>
                <w:szCs w:val="24"/>
                <w:lang w:val="ru-RU"/>
              </w:rPr>
              <w:t xml:space="preserve">, применяют 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 xml:space="preserve"> инновационные технологии.</w:t>
            </w:r>
            <w:r w:rsidR="00430ED6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Pr="00370AF3">
              <w:rPr>
                <w:rFonts w:eastAsia="№Е"/>
                <w:sz w:val="24"/>
                <w:szCs w:val="24"/>
                <w:lang w:val="ru-RU"/>
              </w:rPr>
              <w:t>Рассматривают на заседаниях МО вопросы воспитани</w:t>
            </w:r>
            <w:r w:rsidR="00262DD2">
              <w:rPr>
                <w:rFonts w:eastAsia="№Е"/>
                <w:sz w:val="24"/>
                <w:szCs w:val="24"/>
                <w:lang w:val="ru-RU"/>
              </w:rPr>
              <w:t>я средствами учебных предметов.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5" w:type="dxa"/>
          </w:tcPr>
          <w:p w:rsidR="00370AF3" w:rsidRPr="00370AF3" w:rsidRDefault="00123DB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 xml:space="preserve">достаточно уделяется внимание </w:t>
            </w:r>
            <w:r w:rsidR="00370AF3" w:rsidRPr="00370AF3">
              <w:rPr>
                <w:sz w:val="24"/>
                <w:szCs w:val="24"/>
                <w:lang w:val="ru-RU"/>
              </w:rPr>
              <w:t>инициированию и поддержке ученического самоуправления – как на уровне школы, так и на уровне классных сообществ</w:t>
            </w:r>
          </w:p>
        </w:tc>
        <w:tc>
          <w:tcPr>
            <w:tcW w:w="6118" w:type="dxa"/>
          </w:tcPr>
          <w:p w:rsidR="00D3684F" w:rsidRDefault="00370AF3" w:rsidP="00D3684F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F05AEC">
              <w:rPr>
                <w:rFonts w:eastAsia="№Е"/>
                <w:sz w:val="24"/>
                <w:szCs w:val="24"/>
                <w:lang w:val="ru-RU"/>
              </w:rPr>
              <w:t>Существует система ученического самоуправления</w:t>
            </w:r>
            <w:r w:rsidR="00F05AEC">
              <w:rPr>
                <w:rFonts w:eastAsia="№Е"/>
                <w:sz w:val="24"/>
                <w:szCs w:val="24"/>
                <w:lang w:val="ru-RU"/>
              </w:rPr>
              <w:t>: школьная республика «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>Орион</w:t>
            </w:r>
            <w:r w:rsidR="00F05AEC">
              <w:rPr>
                <w:rFonts w:eastAsia="№Е"/>
                <w:sz w:val="24"/>
                <w:szCs w:val="24"/>
                <w:lang w:val="ru-RU"/>
              </w:rPr>
              <w:t>»</w:t>
            </w:r>
            <w:r w:rsidR="00AD22AF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D3684F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262927">
              <w:rPr>
                <w:rFonts w:eastAsia="№Е"/>
                <w:sz w:val="24"/>
                <w:szCs w:val="24"/>
                <w:lang w:val="ru-RU"/>
              </w:rPr>
              <w:t>а также  действует общероссийская общественно-государственная детско-юношеская организация</w:t>
            </w:r>
            <w:r w:rsidR="00123DBB">
              <w:rPr>
                <w:rFonts w:eastAsia="№Е"/>
                <w:sz w:val="24"/>
                <w:szCs w:val="24"/>
                <w:lang w:val="ru-RU"/>
              </w:rPr>
              <w:t xml:space="preserve"> Российское движение школьников.</w:t>
            </w:r>
          </w:p>
          <w:p w:rsidR="00370AF3" w:rsidRPr="00F05AEC" w:rsidRDefault="00370AF3" w:rsidP="00F05AEC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65" w:type="dxa"/>
          </w:tcPr>
          <w:p w:rsidR="00370AF3" w:rsidRPr="00370AF3" w:rsidRDefault="00123DB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 xml:space="preserve">достаточный уровень поддержки деятельности </w:t>
            </w:r>
            <w:r w:rsidR="00370AF3" w:rsidRPr="00370AF3">
              <w:rPr>
                <w:sz w:val="24"/>
                <w:szCs w:val="24"/>
                <w:lang w:val="ru-RU"/>
              </w:rPr>
              <w:t>функционирующих на базе школы д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етских общественных объединений и организаций</w:t>
            </w:r>
          </w:p>
        </w:tc>
        <w:tc>
          <w:tcPr>
            <w:tcW w:w="6118" w:type="dxa"/>
          </w:tcPr>
          <w:p w:rsidR="00370AF3" w:rsidRPr="00370AF3" w:rsidRDefault="00370AF3" w:rsidP="00344B4B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70AF3">
              <w:rPr>
                <w:rFonts w:eastAsia="№Е"/>
                <w:sz w:val="24"/>
                <w:szCs w:val="24"/>
                <w:lang w:val="ru-RU"/>
              </w:rPr>
              <w:t>Существует система работы детских общественных объединений и организаций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>: объединение «</w:t>
            </w:r>
            <w:proofErr w:type="spellStart"/>
            <w:r w:rsidR="00123DBB">
              <w:rPr>
                <w:rFonts w:eastAsia="№Е"/>
                <w:sz w:val="24"/>
                <w:szCs w:val="24"/>
                <w:lang w:val="ru-RU"/>
              </w:rPr>
              <w:t>Пичугинские</w:t>
            </w:r>
            <w:proofErr w:type="spellEnd"/>
            <w:r w:rsidR="00123DBB">
              <w:rPr>
                <w:rFonts w:eastAsia="№Е"/>
                <w:sz w:val="24"/>
                <w:szCs w:val="24"/>
                <w:lang w:val="ru-RU"/>
              </w:rPr>
              <w:t xml:space="preserve"> пешеходы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 xml:space="preserve">» (по профилактике 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безопасности дорожного движения</w:t>
            </w:r>
            <w:r w:rsidR="007905DE">
              <w:rPr>
                <w:rFonts w:eastAsia="№Е"/>
                <w:sz w:val="24"/>
                <w:szCs w:val="24"/>
                <w:lang w:val="ru-RU"/>
              </w:rPr>
              <w:t>); воло</w:t>
            </w:r>
            <w:r w:rsidR="00D3684F">
              <w:rPr>
                <w:rFonts w:eastAsia="№Е"/>
                <w:sz w:val="24"/>
                <w:szCs w:val="24"/>
                <w:lang w:val="ru-RU"/>
              </w:rPr>
              <w:t>нтерский отряд «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#</w:t>
            </w:r>
            <w:proofErr w:type="spellStart"/>
            <w:r w:rsidR="00344B4B">
              <w:rPr>
                <w:rFonts w:eastAsia="№Е"/>
                <w:sz w:val="24"/>
                <w:szCs w:val="24"/>
                <w:lang w:val="ru-RU"/>
              </w:rPr>
              <w:t>спасеммир</w:t>
            </w:r>
            <w:proofErr w:type="spellEnd"/>
            <w:r w:rsidR="00D3684F">
              <w:rPr>
                <w:rFonts w:eastAsia="№Е"/>
                <w:sz w:val="24"/>
                <w:szCs w:val="24"/>
                <w:lang w:val="ru-RU"/>
              </w:rPr>
              <w:t xml:space="preserve">» 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65" w:type="dxa"/>
          </w:tcPr>
          <w:p w:rsidR="00370AF3" w:rsidRPr="00370AF3" w:rsidRDefault="00344B4B" w:rsidP="002C282B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организации для школьников</w:t>
            </w:r>
            <w:r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370AF3" w:rsidRPr="00370AF3">
              <w:rPr>
                <w:color w:val="000000"/>
                <w:w w:val="0"/>
                <w:sz w:val="24"/>
                <w:szCs w:val="24"/>
                <w:lang w:val="ru-RU"/>
              </w:rPr>
              <w:t>экскурсий, походов</w:t>
            </w:r>
          </w:p>
        </w:tc>
        <w:tc>
          <w:tcPr>
            <w:tcW w:w="6118" w:type="dxa"/>
          </w:tcPr>
          <w:p w:rsidR="00C733F5" w:rsidRDefault="00370AF3" w:rsidP="00B14278">
            <w:pPr>
              <w:tabs>
                <w:tab w:val="left" w:pos="0"/>
              </w:tabs>
              <w:rPr>
                <w:kern w:val="0"/>
                <w:sz w:val="24"/>
                <w:szCs w:val="24"/>
                <w:lang w:val="ru-RU" w:eastAsia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602460">
              <w:rPr>
                <w:rFonts w:eastAsia="№Е"/>
                <w:sz w:val="24"/>
                <w:szCs w:val="24"/>
                <w:lang w:val="ru-RU"/>
              </w:rPr>
              <w:t xml:space="preserve"> организации </w:t>
            </w:r>
            <w:r w:rsidR="00C875EB">
              <w:rPr>
                <w:rFonts w:eastAsia="№Е"/>
                <w:sz w:val="24"/>
                <w:szCs w:val="24"/>
                <w:lang w:val="ru-RU"/>
              </w:rPr>
              <w:t xml:space="preserve">экскурсий, поездок, </w:t>
            </w:r>
            <w:r w:rsidR="00354F0B">
              <w:rPr>
                <w:kern w:val="0"/>
                <w:sz w:val="24"/>
                <w:szCs w:val="24"/>
                <w:lang w:val="ru-RU" w:eastAsia="ru-RU"/>
              </w:rPr>
              <w:t>посещения</w:t>
            </w:r>
            <w:r w:rsidR="00354F0B" w:rsidRPr="00354F0B">
              <w:rPr>
                <w:kern w:val="0"/>
                <w:sz w:val="24"/>
                <w:szCs w:val="24"/>
                <w:lang w:val="ru-RU" w:eastAsia="ru-RU"/>
              </w:rPr>
              <w:t xml:space="preserve"> учреждений культуры</w:t>
            </w:r>
            <w:r w:rsidR="00344B4B">
              <w:rPr>
                <w:kern w:val="0"/>
                <w:sz w:val="24"/>
                <w:szCs w:val="24"/>
                <w:lang w:val="ru-RU" w:eastAsia="ru-RU"/>
              </w:rPr>
              <w:t xml:space="preserve"> областного центра г.Кургана, районного центра р.п. Варгаши.</w:t>
            </w:r>
            <w:r w:rsidR="00B14278">
              <w:rPr>
                <w:kern w:val="0"/>
                <w:sz w:val="24"/>
                <w:szCs w:val="24"/>
                <w:lang w:val="ru-RU" w:eastAsia="ru-RU"/>
              </w:rPr>
              <w:t xml:space="preserve"> </w:t>
            </w:r>
          </w:p>
          <w:p w:rsidR="00810ACC" w:rsidRPr="00602460" w:rsidRDefault="00810ACC" w:rsidP="00602460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5" w:type="dxa"/>
          </w:tcPr>
          <w:p w:rsidR="00370AF3" w:rsidRPr="00370AF3" w:rsidRDefault="00344B4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организации профориентационной работы со школьниками</w:t>
            </w:r>
          </w:p>
        </w:tc>
        <w:tc>
          <w:tcPr>
            <w:tcW w:w="6118" w:type="dxa"/>
          </w:tcPr>
          <w:p w:rsidR="00D11633" w:rsidRDefault="00D11633" w:rsidP="00EA53E6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 xml:space="preserve"> реализации</w:t>
            </w:r>
            <w:bookmarkStart w:id="0" w:name="_GoBack"/>
            <w:bookmarkEnd w:id="0"/>
            <w:r w:rsidR="00344B4B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>ранней профориентации: профессиональное просвещение</w:t>
            </w:r>
            <w:r w:rsidR="0088136C">
              <w:rPr>
                <w:rFonts w:eastAsia="№Е"/>
                <w:sz w:val="24"/>
                <w:szCs w:val="24"/>
                <w:lang w:val="ru-RU"/>
              </w:rPr>
              <w:t xml:space="preserve"> обучающихся</w:t>
            </w:r>
            <w:r w:rsidR="00DE6EC2">
              <w:rPr>
                <w:rFonts w:eastAsia="№Е"/>
                <w:sz w:val="24"/>
                <w:szCs w:val="24"/>
                <w:lang w:val="ru-RU"/>
              </w:rPr>
              <w:t>, диагностика</w:t>
            </w:r>
            <w:r w:rsidR="004F6761">
              <w:rPr>
                <w:rFonts w:eastAsia="№Е"/>
                <w:sz w:val="24"/>
                <w:szCs w:val="24"/>
                <w:lang w:val="ru-RU"/>
              </w:rPr>
              <w:t xml:space="preserve"> и консультирование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>, курс "Найди свой путь", профессиональные пробы, выступление агитбригад с презентацией различных профессий, День самоуправления ( выпускники пробуют себя в роли учителя, завуча, директора школы).</w:t>
            </w:r>
          </w:p>
          <w:p w:rsidR="006B4C88" w:rsidRPr="00D11633" w:rsidRDefault="006B4C88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  <w:tr w:rsidR="00370AF3" w:rsidRPr="00F97A86" w:rsidTr="00EB3EC7">
        <w:tc>
          <w:tcPr>
            <w:tcW w:w="562" w:type="dxa"/>
          </w:tcPr>
          <w:p w:rsidR="00370AF3" w:rsidRPr="00B07CBA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B07CBA"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665" w:type="dxa"/>
          </w:tcPr>
          <w:p w:rsidR="00370AF3" w:rsidRPr="00370AF3" w:rsidRDefault="00344B4B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 воспитательный потенциал организ</w:t>
            </w:r>
            <w:r w:rsidR="00967AF0">
              <w:rPr>
                <w:rFonts w:eastAsia="№Е"/>
                <w:sz w:val="24"/>
                <w:szCs w:val="24"/>
                <w:lang w:val="ru-RU"/>
              </w:rPr>
              <w:t xml:space="preserve">ации работы школьных 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электронных медиа</w:t>
            </w:r>
          </w:p>
        </w:tc>
        <w:tc>
          <w:tcPr>
            <w:tcW w:w="6118" w:type="dxa"/>
          </w:tcPr>
          <w:p w:rsidR="00370AF3" w:rsidRPr="00590B58" w:rsidRDefault="00D11633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354F0B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 xml:space="preserve"> организации школьных</w:t>
            </w:r>
            <w:r w:rsidR="004E54AC">
              <w:rPr>
                <w:rFonts w:eastAsia="№Е"/>
                <w:sz w:val="24"/>
                <w:szCs w:val="24"/>
                <w:lang w:val="ru-RU"/>
              </w:rPr>
              <w:t xml:space="preserve"> интернет -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>групп</w:t>
            </w:r>
            <w:r w:rsidR="00344B4B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B723E">
              <w:rPr>
                <w:rFonts w:eastAsia="№Е"/>
                <w:sz w:val="24"/>
                <w:szCs w:val="24"/>
                <w:lang w:val="ru-RU"/>
              </w:rPr>
              <w:t>в социальных сетях</w:t>
            </w:r>
            <w:r w:rsidR="00590B58">
              <w:rPr>
                <w:rFonts w:eastAsia="№Е"/>
                <w:sz w:val="24"/>
                <w:szCs w:val="24"/>
                <w:lang w:val="ru-RU"/>
              </w:rPr>
              <w:t>:</w:t>
            </w:r>
            <w:r w:rsidR="00B14278">
              <w:rPr>
                <w:rFonts w:eastAsia="№Е"/>
                <w:sz w:val="24"/>
                <w:szCs w:val="24"/>
                <w:lang w:val="ru-RU"/>
              </w:rPr>
              <w:t xml:space="preserve">…. 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5" w:type="dxa"/>
          </w:tcPr>
          <w:p w:rsidR="00370AF3" w:rsidRPr="00370AF3" w:rsidRDefault="008E1BCF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воспитательные возможности развития предметно-эстетической среды школы</w:t>
            </w:r>
          </w:p>
        </w:tc>
        <w:tc>
          <w:tcPr>
            <w:tcW w:w="6118" w:type="dxa"/>
          </w:tcPr>
          <w:p w:rsidR="00370AF3" w:rsidRPr="00795AD7" w:rsidRDefault="00370AF3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795AD7">
              <w:rPr>
                <w:sz w:val="24"/>
                <w:szCs w:val="24"/>
                <w:lang w:val="ru-RU"/>
              </w:rPr>
              <w:t>Существует система работы</w:t>
            </w:r>
            <w:r w:rsidR="00795AD7">
              <w:rPr>
                <w:sz w:val="24"/>
                <w:szCs w:val="24"/>
                <w:lang w:val="ru-RU"/>
              </w:rPr>
              <w:t xml:space="preserve"> по благоустройству, озеленению пришкольной территории, </w:t>
            </w:r>
            <w:r w:rsidR="0013132E">
              <w:rPr>
                <w:sz w:val="24"/>
                <w:szCs w:val="24"/>
                <w:lang w:val="ru-RU"/>
              </w:rPr>
              <w:t xml:space="preserve">классных кабинетов, </w:t>
            </w:r>
            <w:r w:rsidR="00795AD7">
              <w:rPr>
                <w:sz w:val="24"/>
                <w:szCs w:val="24"/>
                <w:lang w:val="ru-RU"/>
              </w:rPr>
              <w:t xml:space="preserve">размещению сменных стендов, </w:t>
            </w:r>
            <w:r w:rsidR="00B14278">
              <w:rPr>
                <w:sz w:val="24"/>
                <w:szCs w:val="24"/>
                <w:lang w:val="ru-RU"/>
              </w:rPr>
              <w:t>…..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65" w:type="dxa"/>
          </w:tcPr>
          <w:p w:rsidR="00370AF3" w:rsidRPr="008E1BCF" w:rsidRDefault="008E1BCF" w:rsidP="00EA53E6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достаточно использованы воспитательные возможности организации работы с семьями школьников, их родителями или законными представителями, направленной на совместное решение проблем личностного развития детей</w:t>
            </w:r>
          </w:p>
        </w:tc>
        <w:tc>
          <w:tcPr>
            <w:tcW w:w="6118" w:type="dxa"/>
          </w:tcPr>
          <w:p w:rsidR="00726469" w:rsidRPr="007C0DE9" w:rsidRDefault="00370AF3" w:rsidP="00BA6FD7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 w:rsidRPr="00726469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8E1BCF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726469">
              <w:rPr>
                <w:rFonts w:eastAsia="№Е"/>
                <w:sz w:val="24"/>
                <w:szCs w:val="24"/>
                <w:lang w:val="ru-RU"/>
              </w:rPr>
              <w:t>взаимодействия с родительской общественностью:</w:t>
            </w:r>
            <w:r w:rsidR="00B14278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857643">
              <w:rPr>
                <w:rFonts w:eastAsia="№Е"/>
                <w:sz w:val="24"/>
                <w:szCs w:val="24"/>
                <w:lang w:val="ru-RU"/>
              </w:rPr>
              <w:t>два раза в год проводятся общешкольные родительские собрания, один раз в четверть -классные, по отдельному плану проводится родительский всеобуч для родителей учащихся  с 1 по 9 класс,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 xml:space="preserve"> а также консультации для родителей педагогом-психологом и социальным педагогом; создан родительский клуб "Пичужка".</w:t>
            </w:r>
            <w:r w:rsidR="00BA6FD7" w:rsidRPr="007C0DE9"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70AF3" w:rsidRPr="00F97A86" w:rsidTr="00EB3EC7">
        <w:tc>
          <w:tcPr>
            <w:tcW w:w="562" w:type="dxa"/>
          </w:tcPr>
          <w:p w:rsidR="00370AF3" w:rsidRPr="00370AF3" w:rsidRDefault="00370AF3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eastAsia="ru-RU"/>
              </w:rPr>
            </w:pPr>
            <w:r w:rsidRPr="00370AF3">
              <w:rPr>
                <w:rFonts w:eastAsia="№Е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5" w:type="dxa"/>
          </w:tcPr>
          <w:p w:rsidR="00370AF3" w:rsidRPr="00370AF3" w:rsidRDefault="00BA6FD7" w:rsidP="00EA53E6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Не</w:t>
            </w:r>
            <w:r w:rsidR="00370AF3" w:rsidRPr="00370AF3">
              <w:rPr>
                <w:rFonts w:eastAsia="№Е"/>
                <w:sz w:val="24"/>
                <w:szCs w:val="24"/>
                <w:lang w:val="ru-RU"/>
              </w:rPr>
              <w:t>достаточный уровень организации правового воспитания обучающихся</w:t>
            </w:r>
          </w:p>
        </w:tc>
        <w:tc>
          <w:tcPr>
            <w:tcW w:w="6118" w:type="dxa"/>
          </w:tcPr>
          <w:p w:rsidR="00BA6FD7" w:rsidRDefault="00370AF3" w:rsidP="00BA6FD7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 w:rsidRPr="00935645">
              <w:rPr>
                <w:rFonts w:eastAsia="№Е"/>
                <w:sz w:val="24"/>
                <w:szCs w:val="24"/>
                <w:lang w:val="ru-RU"/>
              </w:rPr>
              <w:t>Существует опыт</w:t>
            </w:r>
            <w:r w:rsidR="00F73DD1" w:rsidRPr="00935645">
              <w:rPr>
                <w:rFonts w:eastAsia="№Е"/>
                <w:sz w:val="24"/>
                <w:szCs w:val="24"/>
                <w:lang w:val="ru-RU"/>
              </w:rPr>
              <w:t>реализации программ (комплекса мер) правовой направленности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 xml:space="preserve"> по п</w:t>
            </w:r>
            <w:r w:rsidR="00F73DD1" w:rsidRPr="00935645">
              <w:rPr>
                <w:rFonts w:eastAsia="№Е"/>
                <w:sz w:val="24"/>
                <w:szCs w:val="24"/>
                <w:lang w:val="ru-RU"/>
              </w:rPr>
              <w:t>рофилактик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е противоправного поведения,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>рофилактика проявлений терроризма и экстремизма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>рофилактика употребления ПАВ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п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>рофилактик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е</w:t>
            </w:r>
            <w:r w:rsidR="00BA6FD7" w:rsidRPr="00935645">
              <w:rPr>
                <w:rFonts w:eastAsia="№Е"/>
                <w:sz w:val="24"/>
                <w:szCs w:val="24"/>
                <w:lang w:val="ru-RU"/>
              </w:rPr>
              <w:t xml:space="preserve"> суицидального поведения – программа «Ради чего стоит жить»</w:t>
            </w:r>
            <w:r w:rsidR="00BA6FD7">
              <w:rPr>
                <w:rFonts w:eastAsia="№Е"/>
                <w:sz w:val="24"/>
                <w:szCs w:val="24"/>
                <w:lang w:val="ru-RU"/>
              </w:rPr>
              <w:t>, комплекс мер по пропаганде БДД.</w:t>
            </w:r>
          </w:p>
          <w:p w:rsidR="00213990" w:rsidRDefault="00213990" w:rsidP="00B14278">
            <w:pPr>
              <w:tabs>
                <w:tab w:val="left" w:pos="0"/>
              </w:tabs>
              <w:rPr>
                <w:rFonts w:eastAsia="№Е"/>
                <w:sz w:val="24"/>
                <w:szCs w:val="24"/>
                <w:lang w:val="ru-RU"/>
              </w:rPr>
            </w:pPr>
            <w:r>
              <w:rPr>
                <w:rFonts w:eastAsia="№Е"/>
                <w:sz w:val="24"/>
                <w:szCs w:val="24"/>
                <w:lang w:val="ru-RU"/>
              </w:rPr>
              <w:t>Половое воспитание</w:t>
            </w:r>
            <w:r w:rsidR="00B5399B">
              <w:rPr>
                <w:rFonts w:eastAsia="№Е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5399B">
              <w:rPr>
                <w:rFonts w:eastAsia="№Е"/>
                <w:sz w:val="24"/>
                <w:szCs w:val="24"/>
                <w:lang w:val="ru-RU"/>
              </w:rPr>
              <w:t>антикоррупционное</w:t>
            </w:r>
            <w:proofErr w:type="spellEnd"/>
            <w:r w:rsidR="00B5399B">
              <w:rPr>
                <w:rFonts w:eastAsia="№Е"/>
                <w:sz w:val="24"/>
                <w:szCs w:val="24"/>
                <w:lang w:val="ru-RU"/>
              </w:rPr>
              <w:t xml:space="preserve"> воспитание</w:t>
            </w:r>
            <w:r>
              <w:rPr>
                <w:rFonts w:eastAsia="№Е"/>
                <w:sz w:val="24"/>
                <w:szCs w:val="24"/>
                <w:lang w:val="ru-RU"/>
              </w:rPr>
              <w:t xml:space="preserve"> – ч</w:t>
            </w:r>
            <w:r w:rsidR="00B5399B">
              <w:rPr>
                <w:rFonts w:eastAsia="№Е"/>
                <w:sz w:val="24"/>
                <w:szCs w:val="24"/>
                <w:lang w:val="ru-RU"/>
              </w:rPr>
              <w:t>ерез тематические классные часы</w:t>
            </w:r>
          </w:p>
          <w:p w:rsidR="00B14278" w:rsidRPr="00935645" w:rsidRDefault="00B14278" w:rsidP="00B14278">
            <w:pPr>
              <w:tabs>
                <w:tab w:val="left" w:pos="0"/>
              </w:tabs>
              <w:rPr>
                <w:rFonts w:eastAsia="№Е"/>
                <w:bCs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913685" w:rsidRPr="00F96C86" w:rsidRDefault="00913685" w:rsidP="00913685">
      <w:pPr>
        <w:spacing w:line="276" w:lineRule="auto"/>
        <w:ind w:firstLine="709"/>
        <w:rPr>
          <w:rFonts w:ascii="Arial" w:eastAsia="Batang" w:hAnsi="Arial" w:cs="Arial"/>
          <w:sz w:val="10"/>
          <w:szCs w:val="10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BA6FD7" w:rsidRDefault="00BA6FD7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</w:p>
    <w:p w:rsidR="00913685" w:rsidRDefault="00526770" w:rsidP="00913685">
      <w:pPr>
        <w:spacing w:line="276" w:lineRule="auto"/>
        <w:ind w:firstLine="709"/>
        <w:rPr>
          <w:rFonts w:eastAsia="Batang"/>
          <w:sz w:val="24"/>
          <w:lang w:val="ru-RU"/>
        </w:rPr>
      </w:pPr>
      <w:r>
        <w:rPr>
          <w:rFonts w:eastAsia="Batang"/>
          <w:sz w:val="24"/>
          <w:lang w:val="ru-RU"/>
        </w:rPr>
        <w:lastRenderedPageBreak/>
        <w:t xml:space="preserve">На основе результата </w:t>
      </w:r>
      <w:r w:rsidR="00913685" w:rsidRPr="00913685">
        <w:rPr>
          <w:rFonts w:eastAsia="Batang"/>
          <w:sz w:val="24"/>
          <w:lang w:val="ru-RU"/>
        </w:rPr>
        <w:t>анализа состояния воспитательной рабо</w:t>
      </w:r>
      <w:r>
        <w:rPr>
          <w:rFonts w:eastAsia="Batang"/>
          <w:sz w:val="24"/>
          <w:lang w:val="ru-RU"/>
        </w:rPr>
        <w:t xml:space="preserve">ты, формулируем </w:t>
      </w:r>
      <w:r w:rsidRPr="00BA6FD7">
        <w:rPr>
          <w:rFonts w:eastAsia="Batang"/>
          <w:b/>
          <w:sz w:val="24"/>
          <w:lang w:val="ru-RU"/>
        </w:rPr>
        <w:t>задачи</w:t>
      </w:r>
      <w:r w:rsidR="00913685" w:rsidRPr="00913685">
        <w:rPr>
          <w:rFonts w:eastAsia="Batang"/>
          <w:sz w:val="24"/>
          <w:lang w:val="ru-RU"/>
        </w:rPr>
        <w:t>: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913685">
        <w:rPr>
          <w:sz w:val="24"/>
          <w:szCs w:val="24"/>
        </w:rPr>
        <w:t xml:space="preserve"> о</w:t>
      </w:r>
      <w:r w:rsidRPr="00913685">
        <w:rPr>
          <w:color w:val="000000"/>
          <w:w w:val="0"/>
          <w:sz w:val="24"/>
          <w:szCs w:val="24"/>
        </w:rPr>
        <w:t xml:space="preserve">бщешкольных ключевых </w:t>
      </w:r>
      <w:r w:rsidRPr="00913685">
        <w:rPr>
          <w:sz w:val="24"/>
          <w:szCs w:val="24"/>
        </w:rPr>
        <w:t>дел</w:t>
      </w:r>
      <w:r w:rsidRPr="00913685">
        <w:rPr>
          <w:color w:val="000000"/>
          <w:w w:val="0"/>
          <w:sz w:val="24"/>
          <w:szCs w:val="24"/>
        </w:rPr>
        <w:t>,</w:t>
      </w:r>
      <w:r w:rsidRPr="00913685">
        <w:rPr>
          <w:sz w:val="24"/>
          <w:szCs w:val="24"/>
        </w:rPr>
        <w:t xml:space="preserve"> поддерживать традиции их </w:t>
      </w:r>
      <w:r w:rsidRPr="00913685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вовлекать школьников в </w:t>
      </w:r>
      <w:r w:rsidRPr="00913685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13685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913685">
        <w:rPr>
          <w:color w:val="000000"/>
          <w:w w:val="0"/>
          <w:sz w:val="24"/>
          <w:szCs w:val="24"/>
        </w:rPr>
        <w:t>;</w:t>
      </w:r>
    </w:p>
    <w:p w:rsidR="00913685" w:rsidRPr="00913685" w:rsidRDefault="00F207C3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>
        <w:rPr>
          <w:rStyle w:val="CharAttribute484"/>
          <w:rFonts w:eastAsia="№Е"/>
          <w:i w:val="0"/>
          <w:sz w:val="24"/>
          <w:szCs w:val="24"/>
        </w:rPr>
        <w:t>использовать в воспитании обучающихся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 xml:space="preserve"> возможности школьного урока, поддерживать использование на уроках интерактивных форм занятий с </w:t>
      </w:r>
      <w:r>
        <w:rPr>
          <w:rStyle w:val="CharAttribute484"/>
          <w:rFonts w:eastAsia="№Е"/>
          <w:i w:val="0"/>
          <w:sz w:val="24"/>
          <w:szCs w:val="24"/>
        </w:rPr>
        <w:t>об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>уча</w:t>
      </w:r>
      <w:r>
        <w:rPr>
          <w:rStyle w:val="CharAttribute484"/>
          <w:rFonts w:eastAsia="№Е"/>
          <w:i w:val="0"/>
          <w:sz w:val="24"/>
          <w:szCs w:val="24"/>
        </w:rPr>
        <w:t>ю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>щимися</w:t>
      </w:r>
      <w:r w:rsidR="00BA6FD7">
        <w:rPr>
          <w:rStyle w:val="CharAttribute484"/>
          <w:rFonts w:eastAsia="№Е"/>
          <w:i w:val="0"/>
          <w:sz w:val="24"/>
          <w:szCs w:val="24"/>
        </w:rPr>
        <w:t>, применение педагогами школы инновационных технологий</w:t>
      </w:r>
      <w:r w:rsidR="00913685" w:rsidRPr="00913685">
        <w:rPr>
          <w:rStyle w:val="CharAttribute484"/>
          <w:rFonts w:eastAsia="№Е"/>
          <w:i w:val="0"/>
          <w:sz w:val="24"/>
          <w:szCs w:val="24"/>
        </w:rPr>
        <w:t xml:space="preserve">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13685">
        <w:rPr>
          <w:sz w:val="24"/>
          <w:szCs w:val="24"/>
        </w:rPr>
        <w:t>поддерживать деятельность функционирующих на базе школы д</w:t>
      </w:r>
      <w:r w:rsidRPr="00913685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организовывать для школьников </w:t>
      </w:r>
      <w:r w:rsidRPr="00913685">
        <w:rPr>
          <w:color w:val="000000"/>
          <w:w w:val="0"/>
          <w:sz w:val="24"/>
          <w:szCs w:val="24"/>
        </w:rPr>
        <w:t>экскурсии, походы и реализовывать их воспитательный потенциал;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организовывать </w:t>
      </w:r>
      <w:proofErr w:type="spellStart"/>
      <w:r w:rsidRPr="00913685">
        <w:rPr>
          <w:rStyle w:val="CharAttribute484"/>
          <w:rFonts w:eastAsia="№Е"/>
          <w:i w:val="0"/>
          <w:sz w:val="24"/>
          <w:szCs w:val="24"/>
        </w:rPr>
        <w:t>профориентационную</w:t>
      </w:r>
      <w:proofErr w:type="spellEnd"/>
      <w:r w:rsidRPr="00913685">
        <w:rPr>
          <w:rStyle w:val="CharAttribute484"/>
          <w:rFonts w:eastAsia="№Е"/>
          <w:i w:val="0"/>
          <w:sz w:val="24"/>
          <w:szCs w:val="24"/>
        </w:rPr>
        <w:t xml:space="preserve"> работу со школьниками;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913685" w:rsidRP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 xml:space="preserve">развивать </w:t>
      </w:r>
      <w:r w:rsidRPr="00913685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913685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913685" w:rsidRDefault="00913685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</w:t>
      </w:r>
      <w:r w:rsidR="00B5399B">
        <w:rPr>
          <w:rStyle w:val="CharAttribute484"/>
          <w:rFonts w:eastAsia="№Е"/>
          <w:i w:val="0"/>
          <w:sz w:val="24"/>
          <w:szCs w:val="24"/>
        </w:rPr>
        <w:t>блем личностного развития детей;</w:t>
      </w:r>
    </w:p>
    <w:p w:rsidR="00B5399B" w:rsidRPr="00B5399B" w:rsidRDefault="00B5399B" w:rsidP="00913685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B5399B">
        <w:rPr>
          <w:sz w:val="24"/>
        </w:rPr>
        <w:t>организовать работу по формированию законопослушного гражданина, совершенствованию правовой культуры и правосознания обучающихся.</w:t>
      </w:r>
    </w:p>
    <w:p w:rsidR="00D97C2C" w:rsidRPr="00D97C2C" w:rsidRDefault="00D97C2C" w:rsidP="00D97C2C">
      <w:pPr>
        <w:ind w:firstLine="567"/>
        <w:rPr>
          <w:rStyle w:val="CharAttribute484"/>
          <w:i w:val="0"/>
          <w:sz w:val="24"/>
          <w:lang w:val="ru-RU"/>
        </w:rPr>
      </w:pPr>
      <w:r w:rsidRPr="00D97C2C">
        <w:rPr>
          <w:sz w:val="24"/>
          <w:lang w:val="ru-RU"/>
        </w:rPr>
        <w:t>Перечень задач позволяет выбрать количество и название модулей: инвариантные («Классное руководство», «Школьный урок», «Курсы внеурочной деятельности», «Работа с родителями», «Самоуправление» и «Профориентация», «Правовой») и вариативные («Ключевые общешкольные дела», «Детские общественные объединения», «Школьные медиа», «Экскурсии, экспедиции, походы», «Организация предметно-эстетической среды»).</w:t>
      </w:r>
    </w:p>
    <w:p w:rsidR="00913685" w:rsidRDefault="00913685" w:rsidP="00913685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13685">
        <w:rPr>
          <w:rStyle w:val="CharAttribute484"/>
          <w:rFonts w:eastAsia="№Е"/>
          <w:i w:val="0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6001F" w:rsidRPr="00913685" w:rsidRDefault="00F6001F" w:rsidP="008B1A8A">
      <w:pPr>
        <w:pStyle w:val="ParaAttribute16"/>
        <w:ind w:left="0"/>
        <w:rPr>
          <w:rStyle w:val="CharAttribute484"/>
          <w:rFonts w:eastAsia="№Е"/>
          <w:i w:val="0"/>
          <w:sz w:val="24"/>
          <w:szCs w:val="24"/>
        </w:rPr>
      </w:pPr>
    </w:p>
    <w:p w:rsidR="008B1A8A" w:rsidRPr="00EA6E4E" w:rsidRDefault="008B1A8A" w:rsidP="008B1A8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3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</w:t>
      </w:r>
    </w:p>
    <w:p w:rsidR="008B1A8A" w:rsidRPr="00EA6E4E" w:rsidRDefault="008B1A8A" w:rsidP="008B1A8A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8B1A8A" w:rsidRDefault="008B1A8A" w:rsidP="008B1A8A">
      <w:pPr>
        <w:spacing w:after="240"/>
        <w:ind w:firstLine="567"/>
        <w:rPr>
          <w:color w:val="000000"/>
          <w:w w:val="0"/>
          <w:sz w:val="24"/>
          <w:lang w:val="ru-RU"/>
        </w:rPr>
      </w:pPr>
      <w:r w:rsidRPr="00FA257F">
        <w:rPr>
          <w:color w:val="000000"/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14278" w:rsidRPr="00C66EC3" w:rsidRDefault="00B14278" w:rsidP="00A0052A">
      <w:pPr>
        <w:spacing w:after="240"/>
        <w:ind w:firstLine="567"/>
        <w:rPr>
          <w:i/>
          <w:color w:val="000000"/>
          <w:w w:val="0"/>
          <w:sz w:val="24"/>
          <w:lang w:val="ru-RU"/>
        </w:rPr>
      </w:pPr>
      <w:r w:rsidRPr="00C66EC3">
        <w:rPr>
          <w:i/>
          <w:color w:val="000000"/>
          <w:w w:val="0"/>
          <w:sz w:val="24"/>
          <w:lang w:val="ru-RU"/>
        </w:rPr>
        <w:t>(</w:t>
      </w:r>
      <w:r w:rsidR="00A0052A" w:rsidRPr="00C66EC3">
        <w:rPr>
          <w:i/>
          <w:color w:val="000000"/>
          <w:w w:val="0"/>
          <w:sz w:val="24"/>
          <w:lang w:val="ru-RU"/>
        </w:rPr>
        <w:t>Модули описываются по алгоритму:</w:t>
      </w:r>
    </w:p>
    <w:p w:rsidR="00A0052A" w:rsidRPr="00C66EC3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C66EC3">
        <w:rPr>
          <w:rFonts w:ascii="Times New Roman" w:hAnsi="Times New Roman" w:cs="Times New Roman"/>
          <w:i/>
          <w:color w:val="000000"/>
          <w:w w:val="0"/>
          <w:sz w:val="24"/>
        </w:rPr>
        <w:t>Название модуля</w:t>
      </w:r>
    </w:p>
    <w:p w:rsidR="00A0052A" w:rsidRPr="00C66EC3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i/>
          <w:color w:val="000000"/>
          <w:w w:val="0"/>
          <w:sz w:val="24"/>
        </w:rPr>
      </w:pPr>
      <w:r w:rsidRPr="00C66EC3">
        <w:rPr>
          <w:rFonts w:ascii="Times New Roman" w:hAnsi="Times New Roman" w:cs="Times New Roman"/>
          <w:i/>
          <w:color w:val="000000"/>
          <w:w w:val="0"/>
          <w:sz w:val="24"/>
        </w:rPr>
        <w:t>Задача модуля</w:t>
      </w:r>
    </w:p>
    <w:p w:rsidR="00A0052A" w:rsidRP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lastRenderedPageBreak/>
        <w:t>Описание ключевого слова модуля</w:t>
      </w:r>
    </w:p>
    <w:p w:rsid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Содержание, формы, виды работы</w:t>
      </w:r>
    </w:p>
    <w:p w:rsid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Организационно-методические мероприятия</w:t>
      </w:r>
    </w:p>
    <w:p w:rsidR="00B14278" w:rsidRPr="00A0052A" w:rsidRDefault="00A0052A" w:rsidP="00A0052A">
      <w:pPr>
        <w:pStyle w:val="a6"/>
        <w:numPr>
          <w:ilvl w:val="1"/>
          <w:numId w:val="5"/>
        </w:numPr>
        <w:spacing w:after="240" w:line="240" w:lineRule="auto"/>
        <w:rPr>
          <w:rFonts w:ascii="Times New Roman" w:hAnsi="Times New Roman" w:cs="Times New Roman"/>
          <w:color w:val="000000"/>
          <w:w w:val="0"/>
          <w:sz w:val="24"/>
        </w:rPr>
      </w:pPr>
      <w:r>
        <w:rPr>
          <w:rFonts w:ascii="Times New Roman" w:hAnsi="Times New Roman" w:cs="Times New Roman"/>
          <w:color w:val="000000"/>
          <w:w w:val="0"/>
          <w:sz w:val="24"/>
        </w:rPr>
        <w:t>Целевые индикаторы эффективности реализации)</w:t>
      </w:r>
    </w:p>
    <w:p w:rsidR="008B1A8A" w:rsidRDefault="008B1A8A" w:rsidP="008B1A8A">
      <w:pPr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FA257F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8B1A8A" w:rsidRPr="007B78BD" w:rsidRDefault="008B1A8A" w:rsidP="008B1A8A">
      <w:pPr>
        <w:rPr>
          <w:b/>
          <w:i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7B78B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7B78BD">
        <w:rPr>
          <w:b/>
          <w:i/>
          <w:color w:val="000000"/>
          <w:w w:val="0"/>
          <w:sz w:val="24"/>
          <w:lang w:val="ru-RU"/>
        </w:rPr>
        <w:t>реализовывать воспитательные возможности</w:t>
      </w:r>
      <w:r w:rsidRPr="007B78BD">
        <w:rPr>
          <w:b/>
          <w:i/>
          <w:sz w:val="24"/>
          <w:lang w:val="ru-RU"/>
        </w:rPr>
        <w:t xml:space="preserve"> о</w:t>
      </w:r>
      <w:r w:rsidRPr="007B78BD">
        <w:rPr>
          <w:b/>
          <w:i/>
          <w:color w:val="000000"/>
          <w:w w:val="0"/>
          <w:sz w:val="24"/>
          <w:lang w:val="ru-RU"/>
        </w:rPr>
        <w:t xml:space="preserve">бщешкольных ключевых </w:t>
      </w:r>
      <w:r w:rsidRPr="007B78BD">
        <w:rPr>
          <w:b/>
          <w:i/>
          <w:sz w:val="24"/>
          <w:lang w:val="ru-RU"/>
        </w:rPr>
        <w:t>дел</w:t>
      </w:r>
      <w:r w:rsidRPr="007B78BD">
        <w:rPr>
          <w:b/>
          <w:i/>
          <w:color w:val="000000"/>
          <w:w w:val="0"/>
          <w:sz w:val="24"/>
          <w:lang w:val="ru-RU"/>
        </w:rPr>
        <w:t>,</w:t>
      </w:r>
      <w:r w:rsidRPr="007B78BD">
        <w:rPr>
          <w:b/>
          <w:i/>
          <w:sz w:val="24"/>
          <w:lang w:val="ru-RU"/>
        </w:rPr>
        <w:t xml:space="preserve"> поддерживать традиции их </w:t>
      </w:r>
      <w:r w:rsidRPr="007B78BD">
        <w:rPr>
          <w:b/>
          <w:i/>
          <w:color w:val="000000"/>
          <w:w w:val="0"/>
          <w:sz w:val="24"/>
          <w:lang w:val="ru-RU"/>
        </w:rPr>
        <w:t>коллективного планирования, организации, проведения и анализа в школьном сообществе.</w:t>
      </w:r>
    </w:p>
    <w:p w:rsidR="008B1A8A" w:rsidRPr="00FA257F" w:rsidRDefault="008B1A8A" w:rsidP="008B1A8A">
      <w:pPr>
        <w:ind w:firstLine="567"/>
        <w:rPr>
          <w:sz w:val="24"/>
          <w:lang w:val="ru-RU"/>
        </w:rPr>
      </w:pPr>
      <w:r w:rsidRPr="00FA257F">
        <w:rPr>
          <w:color w:val="000000"/>
          <w:w w:val="0"/>
          <w:sz w:val="24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FA257F">
        <w:rPr>
          <w:rFonts w:eastAsia="№Е"/>
          <w:kern w:val="0"/>
          <w:sz w:val="24"/>
          <w:lang w:val="ru-RU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8B1A8A" w:rsidRPr="00FA257F" w:rsidRDefault="008B1A8A" w:rsidP="008B1A8A">
      <w:pPr>
        <w:ind w:firstLine="567"/>
        <w:rPr>
          <w:sz w:val="24"/>
          <w:lang w:val="ru-RU"/>
        </w:rPr>
      </w:pPr>
      <w:r w:rsidRPr="00FA257F">
        <w:rPr>
          <w:sz w:val="24"/>
          <w:lang w:val="ru-RU"/>
        </w:rPr>
        <w:t xml:space="preserve">Для этого в образовательной организации используются следующие формы работы </w:t>
      </w:r>
    </w:p>
    <w:p w:rsidR="008B1A8A" w:rsidRPr="00FA257F" w:rsidRDefault="008B1A8A" w:rsidP="008B1A8A">
      <w:pPr>
        <w:ind w:firstLine="567"/>
        <w:rPr>
          <w:b/>
          <w:bCs/>
          <w:i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внешкольном уровне: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sz w:val="24"/>
          <w:lang w:val="ru-RU"/>
        </w:rPr>
      </w:pPr>
      <w:r w:rsidRPr="00FA257F">
        <w:rPr>
          <w:sz w:val="24"/>
          <w:lang w:val="ru-RU"/>
        </w:rPr>
        <w:t>с</w:t>
      </w:r>
      <w:r w:rsidRPr="00FA257F">
        <w:rPr>
          <w:rFonts w:eastAsia="№Е"/>
          <w:sz w:val="24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</w:t>
      </w:r>
      <w:r>
        <w:rPr>
          <w:rFonts w:eastAsia="№Е"/>
          <w:sz w:val="24"/>
          <w:lang w:val="ru-RU"/>
        </w:rPr>
        <w:t>ание окружающего школу социума (</w:t>
      </w:r>
      <w:r w:rsidRPr="00D97C2C">
        <w:rPr>
          <w:color w:val="000000"/>
          <w:w w:val="0"/>
          <w:sz w:val="24"/>
          <w:lang w:val="ru-RU"/>
        </w:rPr>
        <w:t>«</w:t>
      </w:r>
      <w:r w:rsidR="003411B4">
        <w:rPr>
          <w:color w:val="000000"/>
          <w:w w:val="0"/>
          <w:sz w:val="24"/>
          <w:lang w:val="ru-RU"/>
        </w:rPr>
        <w:t>Бессмертный полк</w:t>
      </w:r>
      <w:r w:rsidRPr="00D97C2C">
        <w:rPr>
          <w:color w:val="000000"/>
          <w:w w:val="0"/>
          <w:sz w:val="24"/>
          <w:lang w:val="ru-RU"/>
        </w:rPr>
        <w:t>»,</w:t>
      </w:r>
      <w:r w:rsidR="003411B4">
        <w:rPr>
          <w:color w:val="000000"/>
          <w:w w:val="0"/>
          <w:sz w:val="24"/>
          <w:lang w:val="ru-RU"/>
        </w:rPr>
        <w:t>"Радуга"</w:t>
      </w:r>
      <w:r>
        <w:rPr>
          <w:color w:val="000000"/>
          <w:w w:val="0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проводимые для жителей </w:t>
      </w:r>
      <w:r w:rsidR="00980D56">
        <w:rPr>
          <w:rFonts w:eastAsia="№Е"/>
          <w:sz w:val="24"/>
          <w:lang w:val="ru-RU"/>
        </w:rPr>
        <w:t xml:space="preserve">села </w:t>
      </w:r>
      <w:r w:rsidRPr="00FA257F">
        <w:rPr>
          <w:rFonts w:eastAsia="№Е"/>
          <w:sz w:val="24"/>
          <w:lang w:val="ru-RU"/>
        </w:rPr>
        <w:t>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</w:t>
      </w:r>
      <w:r>
        <w:rPr>
          <w:rFonts w:eastAsia="№Е"/>
          <w:sz w:val="24"/>
          <w:lang w:val="ru-RU"/>
        </w:rPr>
        <w:t>еятельную заботу об окружающих («</w:t>
      </w:r>
      <w:r w:rsidR="00980D56">
        <w:rPr>
          <w:rFonts w:eastAsia="№Е"/>
          <w:sz w:val="24"/>
          <w:lang w:val="ru-RU"/>
        </w:rPr>
        <w:t>Мама</w:t>
      </w:r>
      <w:r w:rsidR="003411B4">
        <w:rPr>
          <w:rFonts w:eastAsia="№Е"/>
          <w:sz w:val="24"/>
          <w:lang w:val="ru-RU"/>
        </w:rPr>
        <w:t xml:space="preserve">, </w:t>
      </w:r>
      <w:r w:rsidR="00980D56">
        <w:rPr>
          <w:rFonts w:eastAsia="№Е"/>
          <w:sz w:val="24"/>
          <w:lang w:val="ru-RU"/>
        </w:rPr>
        <w:t>папа,</w:t>
      </w:r>
      <w:r w:rsidR="003411B4">
        <w:rPr>
          <w:rFonts w:eastAsia="№Е"/>
          <w:sz w:val="24"/>
          <w:lang w:val="ru-RU"/>
        </w:rPr>
        <w:t xml:space="preserve"> </w:t>
      </w:r>
      <w:r w:rsidR="00980D56">
        <w:rPr>
          <w:rFonts w:eastAsia="№Е"/>
          <w:sz w:val="24"/>
          <w:lang w:val="ru-RU"/>
        </w:rPr>
        <w:t>я</w:t>
      </w:r>
      <w:r w:rsidR="003411B4">
        <w:rPr>
          <w:rFonts w:eastAsia="№Е"/>
          <w:sz w:val="24"/>
          <w:lang w:val="ru-RU"/>
        </w:rPr>
        <w:t xml:space="preserve"> </w:t>
      </w:r>
      <w:r w:rsidR="00980D56">
        <w:rPr>
          <w:rFonts w:eastAsia="№Е"/>
          <w:sz w:val="24"/>
          <w:lang w:val="ru-RU"/>
        </w:rPr>
        <w:t>-спортивная семья</w:t>
      </w:r>
      <w:r>
        <w:rPr>
          <w:rFonts w:eastAsia="№Е"/>
          <w:sz w:val="24"/>
          <w:lang w:val="ru-RU"/>
        </w:rPr>
        <w:t>», «</w:t>
      </w:r>
      <w:r w:rsidR="00980D56">
        <w:rPr>
          <w:rFonts w:eastAsia="№Е"/>
          <w:sz w:val="24"/>
          <w:lang w:val="ru-RU"/>
        </w:rPr>
        <w:t>Дороги победы</w:t>
      </w:r>
      <w:r>
        <w:rPr>
          <w:rFonts w:eastAsia="№Е"/>
          <w:sz w:val="24"/>
          <w:lang w:val="ru-RU"/>
        </w:rPr>
        <w:t>»</w:t>
      </w:r>
      <w:r w:rsidR="00980D56">
        <w:rPr>
          <w:rFonts w:eastAsia="№Е"/>
          <w:sz w:val="24"/>
          <w:lang w:val="ru-RU"/>
        </w:rPr>
        <w:t>, "</w:t>
      </w:r>
      <w:proofErr w:type="spellStart"/>
      <w:r w:rsidR="00980D56">
        <w:rPr>
          <w:rFonts w:eastAsia="№Е"/>
          <w:sz w:val="24"/>
          <w:lang w:val="ru-RU"/>
        </w:rPr>
        <w:t>Веретейка</w:t>
      </w:r>
      <w:proofErr w:type="spellEnd"/>
      <w:r w:rsidR="003411B4">
        <w:rPr>
          <w:rFonts w:eastAsia="№Е"/>
          <w:sz w:val="24"/>
          <w:lang w:val="ru-RU"/>
        </w:rPr>
        <w:t>"-фестиваль народного творчества</w:t>
      </w:r>
      <w:r>
        <w:rPr>
          <w:rFonts w:eastAsia="№Е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</w:tabs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>участие во всероссийских акциях, посвященных значимым отечест</w:t>
      </w:r>
      <w:r>
        <w:rPr>
          <w:rFonts w:eastAsia="№Е"/>
          <w:sz w:val="24"/>
          <w:lang w:val="ru-RU"/>
        </w:rPr>
        <w:t>венным и международным событиям (</w:t>
      </w:r>
      <w:r w:rsidRPr="00D97C2C">
        <w:rPr>
          <w:color w:val="000000"/>
          <w:w w:val="0"/>
          <w:sz w:val="24"/>
          <w:lang w:val="ru-RU"/>
        </w:rPr>
        <w:t>«</w:t>
      </w:r>
      <w:r w:rsidR="00980D56">
        <w:rPr>
          <w:color w:val="000000"/>
          <w:w w:val="0"/>
          <w:sz w:val="24"/>
          <w:lang w:val="ru-RU"/>
        </w:rPr>
        <w:t>Георгиевская ленточка</w:t>
      </w:r>
      <w:r>
        <w:rPr>
          <w:color w:val="000000"/>
          <w:w w:val="0"/>
          <w:sz w:val="24"/>
          <w:lang w:val="ru-RU"/>
        </w:rPr>
        <w:t>», «</w:t>
      </w:r>
      <w:r w:rsidR="00980D56">
        <w:rPr>
          <w:color w:val="000000"/>
          <w:w w:val="0"/>
          <w:sz w:val="24"/>
          <w:lang w:val="ru-RU"/>
        </w:rPr>
        <w:t>Письмо ветерану</w:t>
      </w:r>
      <w:r>
        <w:rPr>
          <w:color w:val="000000"/>
          <w:w w:val="0"/>
          <w:sz w:val="24"/>
          <w:lang w:val="ru-RU"/>
        </w:rPr>
        <w:t>»,</w:t>
      </w:r>
      <w:r w:rsidR="00980D56">
        <w:rPr>
          <w:color w:val="000000"/>
          <w:w w:val="0"/>
          <w:sz w:val="24"/>
          <w:lang w:val="ru-RU"/>
        </w:rPr>
        <w:t xml:space="preserve"> посвященные Дню космонавтики, Дню семьи, любви и верности, Дню флага России</w:t>
      </w:r>
      <w:r>
        <w:rPr>
          <w:color w:val="000000"/>
          <w:w w:val="0"/>
          <w:sz w:val="24"/>
          <w:lang w:val="ru-RU"/>
        </w:rPr>
        <w:t>)</w:t>
      </w:r>
    </w:p>
    <w:p w:rsidR="008B1A8A" w:rsidRPr="00FA257F" w:rsidRDefault="008B1A8A" w:rsidP="008B1A8A">
      <w:pPr>
        <w:ind w:firstLine="567"/>
        <w:rPr>
          <w:b/>
          <w:bCs/>
          <w:i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школьном уровне:</w:t>
      </w:r>
    </w:p>
    <w:p w:rsidR="008B1A8A" w:rsidRPr="00FA257F" w:rsidRDefault="008B1A8A" w:rsidP="008B1A8A">
      <w:pPr>
        <w:numPr>
          <w:ilvl w:val="0"/>
          <w:numId w:val="7"/>
        </w:numPr>
        <w:tabs>
          <w:tab w:val="left" w:pos="851"/>
          <w:tab w:val="left" w:pos="1287"/>
        </w:tabs>
        <w:ind w:left="0" w:firstLine="567"/>
        <w:rPr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общешкольные праздники – ежегодно проводимые творческие дела, связанные со значимыми для детей и педагогов знаменательными датами </w:t>
      </w:r>
      <w:r w:rsidR="003411B4">
        <w:rPr>
          <w:rFonts w:eastAsia="№Е"/>
          <w:sz w:val="24"/>
          <w:lang w:val="ru-RU"/>
        </w:rPr>
        <w:t>,</w:t>
      </w:r>
      <w:r w:rsidRPr="00FA257F">
        <w:rPr>
          <w:rFonts w:eastAsia="№Е"/>
          <w:sz w:val="24"/>
          <w:lang w:val="ru-RU"/>
        </w:rPr>
        <w:t>в кот</w:t>
      </w:r>
      <w:r>
        <w:rPr>
          <w:rFonts w:eastAsia="№Е"/>
          <w:sz w:val="24"/>
          <w:lang w:val="ru-RU"/>
        </w:rPr>
        <w:t xml:space="preserve">орых участвуют все классы школы </w:t>
      </w:r>
      <w:r w:rsidR="00B14278">
        <w:rPr>
          <w:rFonts w:eastAsia="№Е"/>
          <w:sz w:val="24"/>
          <w:lang w:val="ru-RU"/>
        </w:rPr>
        <w:t>(</w:t>
      </w:r>
      <w:r w:rsidR="003411B4">
        <w:rPr>
          <w:rFonts w:eastAsia="№Е"/>
          <w:sz w:val="24"/>
          <w:lang w:val="ru-RU"/>
        </w:rPr>
        <w:t>Новый год, Осенний бал, Вечера, посвященные 23 февраля, 8 марта, Линейка 1 сентября, Последний звонок, Выпускные вечера для выпускников</w:t>
      </w:r>
      <w:r>
        <w:rPr>
          <w:rFonts w:eastAsia="№Е"/>
          <w:sz w:val="24"/>
          <w:lang w:val="ru-RU"/>
        </w:rPr>
        <w:t>);</w:t>
      </w:r>
    </w:p>
    <w:p w:rsidR="008B1A8A" w:rsidRPr="00627A13" w:rsidRDefault="008B1A8A" w:rsidP="00627A13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bCs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торжественные р</w:t>
      </w:r>
      <w:r w:rsidRPr="00290EB5">
        <w:rPr>
          <w:rFonts w:eastAsia="№Е"/>
          <w:bCs/>
          <w:sz w:val="24"/>
          <w:lang w:val="ru-RU"/>
        </w:rPr>
        <w:t xml:space="preserve">итуалы посвящения, связанные с переходом учащихся на </w:t>
      </w:r>
      <w:r w:rsidRPr="00290EB5">
        <w:rPr>
          <w:rFonts w:eastAsia="№Е"/>
          <w:iCs/>
          <w:sz w:val="24"/>
          <w:lang w:val="ru-RU"/>
        </w:rPr>
        <w:t>следующую</w:t>
      </w:r>
      <w:r w:rsidRPr="00290EB5">
        <w:rPr>
          <w:rFonts w:eastAsia="№Е"/>
          <w:bCs/>
          <w:sz w:val="24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290EB5">
        <w:rPr>
          <w:rFonts w:eastAsia="№Е"/>
          <w:sz w:val="24"/>
          <w:lang w:val="ru-RU"/>
        </w:rPr>
        <w:t xml:space="preserve">азвивающие школьную идентичность детей </w:t>
      </w:r>
      <w:r w:rsidRPr="00627A13">
        <w:rPr>
          <w:rFonts w:eastAsia="№Е"/>
          <w:sz w:val="24"/>
          <w:lang w:val="ru-RU"/>
        </w:rPr>
        <w:t>(</w:t>
      </w:r>
      <w:r w:rsidR="00B14278" w:rsidRPr="00627A13">
        <w:rPr>
          <w:rFonts w:eastAsia="№Е"/>
          <w:sz w:val="24"/>
          <w:lang w:val="ru-RU"/>
        </w:rPr>
        <w:t xml:space="preserve"> « </w:t>
      </w:r>
      <w:r w:rsidR="00627A13" w:rsidRPr="00627A13">
        <w:rPr>
          <w:rFonts w:eastAsia="№Е"/>
          <w:sz w:val="24"/>
          <w:lang w:val="ru-RU"/>
        </w:rPr>
        <w:t>Посвящение в пятиклассники</w:t>
      </w:r>
      <w:r w:rsidRPr="00627A13">
        <w:rPr>
          <w:rFonts w:eastAsia="№Е"/>
          <w:sz w:val="24"/>
          <w:lang w:val="ru-RU"/>
        </w:rPr>
        <w:t>»</w:t>
      </w:r>
      <w:r w:rsidR="00627A13" w:rsidRPr="00627A13">
        <w:rPr>
          <w:rFonts w:eastAsia="№Е"/>
          <w:sz w:val="24"/>
          <w:lang w:val="ru-RU"/>
        </w:rPr>
        <w:t>, вступление в члены РДШ,</w:t>
      </w:r>
      <w:r w:rsidRPr="00627A13">
        <w:rPr>
          <w:rFonts w:eastAsia="№Е"/>
          <w:sz w:val="24"/>
          <w:lang w:val="ru-RU"/>
        </w:rPr>
        <w:t>);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bCs/>
          <w:sz w:val="24"/>
          <w:lang w:val="ru-RU"/>
        </w:rPr>
      </w:pPr>
      <w:r w:rsidRPr="00FA257F">
        <w:rPr>
          <w:bCs/>
          <w:sz w:val="24"/>
          <w:lang w:val="ru-RU"/>
        </w:rPr>
        <w:t xml:space="preserve">церемонии награждения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</w:t>
      </w:r>
      <w:r>
        <w:rPr>
          <w:bCs/>
          <w:sz w:val="24"/>
          <w:lang w:val="ru-RU"/>
        </w:rPr>
        <w:t xml:space="preserve">доверия и уважения друг к другу </w:t>
      </w:r>
      <w:r w:rsidR="00B14278">
        <w:rPr>
          <w:bCs/>
          <w:sz w:val="24"/>
          <w:lang w:val="ru-RU"/>
        </w:rPr>
        <w:t>(</w:t>
      </w:r>
      <w:r w:rsidR="00627A13">
        <w:rPr>
          <w:bCs/>
          <w:sz w:val="24"/>
          <w:lang w:val="ru-RU"/>
        </w:rPr>
        <w:t>Традиционные общешкольные линейки</w:t>
      </w:r>
      <w:r>
        <w:rPr>
          <w:bCs/>
          <w:sz w:val="24"/>
          <w:lang w:val="ru-RU"/>
        </w:rPr>
        <w:t>).</w:t>
      </w:r>
    </w:p>
    <w:p w:rsidR="008B1A8A" w:rsidRPr="00FA257F" w:rsidRDefault="008B1A8A" w:rsidP="008B1A8A">
      <w:pPr>
        <w:ind w:firstLine="709"/>
        <w:rPr>
          <w:rFonts w:eastAsia="№Е"/>
          <w:b/>
          <w:bCs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уровне классов: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FA257F">
        <w:rPr>
          <w:bCs/>
          <w:sz w:val="24"/>
          <w:lang w:val="ru-RU"/>
        </w:rPr>
        <w:t xml:space="preserve">выбор и делегирование представителей классов в </w:t>
      </w:r>
      <w:r>
        <w:rPr>
          <w:bCs/>
          <w:sz w:val="24"/>
          <w:lang w:val="ru-RU"/>
        </w:rPr>
        <w:t>республиканские органы самоуправления (министерства)</w:t>
      </w:r>
      <w:r w:rsidRPr="00FA257F">
        <w:rPr>
          <w:rFonts w:eastAsia="№Е"/>
          <w:sz w:val="24"/>
          <w:lang w:val="ru-RU"/>
        </w:rPr>
        <w:t xml:space="preserve">, ответственных за подготовку общешкольных ключевых дел;  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участие школьных классов в реализации общешкольных ключевых дел; 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FA257F">
        <w:rPr>
          <w:rFonts w:eastAsia="№Е"/>
          <w:sz w:val="24"/>
          <w:lang w:val="ru-RU"/>
        </w:rPr>
        <w:t xml:space="preserve">проведение в рамках класса итогового анализа детьми общешкольных ключевых </w:t>
      </w:r>
      <w:r w:rsidRPr="00FA257F">
        <w:rPr>
          <w:rFonts w:eastAsia="№Е"/>
          <w:sz w:val="24"/>
          <w:lang w:val="ru-RU"/>
        </w:rPr>
        <w:lastRenderedPageBreak/>
        <w:t>дел, участие представителей классов в итоговом анализе проведенных дел на уровне общешкольных советов дела.</w:t>
      </w:r>
    </w:p>
    <w:p w:rsidR="008B1A8A" w:rsidRPr="00FA257F" w:rsidRDefault="008B1A8A" w:rsidP="008B1A8A">
      <w:pPr>
        <w:ind w:firstLine="709"/>
        <w:rPr>
          <w:rFonts w:eastAsia="№Е"/>
          <w:b/>
          <w:bCs/>
          <w:iCs/>
          <w:sz w:val="24"/>
          <w:lang w:val="ru-RU"/>
        </w:rPr>
      </w:pPr>
      <w:r w:rsidRPr="00FA257F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sz w:val="24"/>
          <w:lang w:val="ru-RU"/>
        </w:rPr>
      </w:pPr>
      <w:r w:rsidRPr="00FA257F">
        <w:rPr>
          <w:rFonts w:eastAsia="№Е"/>
          <w:iCs/>
          <w:sz w:val="24"/>
          <w:lang w:val="ru-RU"/>
        </w:rPr>
        <w:t>вовлечение по возможности</w:t>
      </w:r>
      <w:r>
        <w:rPr>
          <w:sz w:val="24"/>
          <w:lang w:val="ru-RU"/>
        </w:rPr>
        <w:t>каждого обучающегося</w:t>
      </w:r>
      <w:r w:rsidRPr="00FA257F">
        <w:rPr>
          <w:sz w:val="24"/>
          <w:lang w:val="ru-RU"/>
        </w:rPr>
        <w:t xml:space="preserve">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iCs/>
          <w:sz w:val="24"/>
          <w:lang w:val="ru-RU"/>
        </w:rPr>
      </w:pPr>
      <w:r>
        <w:rPr>
          <w:sz w:val="24"/>
          <w:lang w:val="ru-RU"/>
        </w:rPr>
        <w:t>индивидуальная помощь обучающемуся</w:t>
      </w:r>
      <w:r w:rsidRPr="00FA257F">
        <w:rPr>
          <w:sz w:val="24"/>
          <w:lang w:val="ru-RU"/>
        </w:rPr>
        <w:t xml:space="preserve"> (</w:t>
      </w:r>
      <w:r w:rsidRPr="00FA257F">
        <w:rPr>
          <w:rFonts w:eastAsia="№Е"/>
          <w:iCs/>
          <w:sz w:val="24"/>
          <w:lang w:val="ru-RU"/>
        </w:rPr>
        <w:t xml:space="preserve">при необходимости) в освоении навыков </w:t>
      </w:r>
      <w:r w:rsidRPr="00FA257F">
        <w:rPr>
          <w:sz w:val="24"/>
          <w:lang w:val="ru-RU"/>
        </w:rPr>
        <w:t>подготовки, проведения и анализа ключевых дел;</w:t>
      </w:r>
    </w:p>
    <w:p w:rsidR="008B1A8A" w:rsidRPr="00FA257F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FA257F">
        <w:rPr>
          <w:sz w:val="24"/>
          <w:lang w:val="ru-RU"/>
        </w:rPr>
        <w:t xml:space="preserve">наблюдение за поведением 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8B1A8A" w:rsidRPr="00067CEE" w:rsidRDefault="008B1A8A" w:rsidP="008B1A8A">
      <w:pPr>
        <w:numPr>
          <w:ilvl w:val="0"/>
          <w:numId w:val="8"/>
        </w:numPr>
        <w:tabs>
          <w:tab w:val="left" w:pos="0"/>
          <w:tab w:val="left" w:pos="851"/>
        </w:tabs>
        <w:wordWrap/>
        <w:autoSpaceDN/>
        <w:ind w:left="0" w:firstLine="567"/>
        <w:rPr>
          <w:rFonts w:eastAsia="№Е"/>
          <w:b/>
          <w:bCs/>
          <w:iCs/>
          <w:sz w:val="24"/>
          <w:lang w:val="ru-RU"/>
        </w:rPr>
      </w:pPr>
      <w:r w:rsidRPr="00FA257F">
        <w:rPr>
          <w:sz w:val="24"/>
          <w:lang w:val="ru-RU"/>
        </w:rPr>
        <w:t>при необходимости коррекция поведения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 xml:space="preserve"> через частные беседы с ним, через включение его в совместную работу с другими </w:t>
      </w:r>
      <w:r>
        <w:rPr>
          <w:sz w:val="24"/>
          <w:lang w:val="ru-RU"/>
        </w:rPr>
        <w:t>обучающимися</w:t>
      </w:r>
      <w:r w:rsidRPr="00FA257F">
        <w:rPr>
          <w:sz w:val="24"/>
          <w:lang w:val="ru-RU"/>
        </w:rPr>
        <w:t xml:space="preserve">, которые могли бы стать хорошим примером для </w:t>
      </w:r>
      <w:r>
        <w:rPr>
          <w:sz w:val="24"/>
          <w:lang w:val="ru-RU"/>
        </w:rPr>
        <w:t>обучающегося</w:t>
      </w:r>
      <w:r w:rsidRPr="00FA257F">
        <w:rPr>
          <w:sz w:val="24"/>
          <w:lang w:val="ru-RU"/>
        </w:rPr>
        <w:t>, через предложение взять в следующем ключевом деле на себя роль ответственного за тот или иной фрагмент общей работы.</w:t>
      </w:r>
    </w:p>
    <w:p w:rsidR="008B1A8A" w:rsidRPr="00067CE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067CEE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067CEE" w:rsidRDefault="008B1A8A" w:rsidP="008B1A8A">
      <w:pPr>
        <w:pStyle w:val="Default"/>
        <w:ind w:firstLine="567"/>
        <w:jc w:val="both"/>
      </w:pPr>
      <w:r w:rsidRPr="00067CEE">
        <w:t xml:space="preserve">Консультации для классных руководителей и обучающихся по реализации модуля «Ключевые общешкольные дела» </w:t>
      </w:r>
    </w:p>
    <w:p w:rsidR="008B1A8A" w:rsidRPr="00067CEE" w:rsidRDefault="008B1A8A" w:rsidP="008B1A8A">
      <w:pPr>
        <w:pStyle w:val="Default"/>
        <w:ind w:firstLine="567"/>
        <w:jc w:val="both"/>
      </w:pPr>
      <w:r w:rsidRPr="00067CEE">
        <w:t>Организация работы методических объединений классных руководителей</w:t>
      </w:r>
      <w:r w:rsidR="00746A5E">
        <w:t>,</w:t>
      </w:r>
      <w:r w:rsidRPr="00067CEE">
        <w:t xml:space="preserve"> </w:t>
      </w:r>
    </w:p>
    <w:p w:rsidR="008B1A8A" w:rsidRPr="00067CE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sz w:val="24"/>
          <w:lang w:val="ru-RU"/>
        </w:rPr>
      </w:pPr>
      <w:r w:rsidRPr="00067CEE">
        <w:rPr>
          <w:sz w:val="24"/>
          <w:lang w:val="ru-RU"/>
        </w:rPr>
        <w:t xml:space="preserve">ВШК </w:t>
      </w:r>
    </w:p>
    <w:p w:rsidR="008B1A8A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b/>
          <w:bCs/>
          <w:sz w:val="24"/>
          <w:lang w:val="ru-RU"/>
        </w:rPr>
      </w:pPr>
      <w:r w:rsidRPr="00067CEE">
        <w:rPr>
          <w:b/>
          <w:bCs/>
          <w:sz w:val="24"/>
          <w:lang w:val="ru-RU"/>
        </w:rPr>
        <w:t>Целевые индикаторы эффективности реализации модуля «Ключевые общешкольные дела»:</w:t>
      </w:r>
    </w:p>
    <w:p w:rsidR="008B1A8A" w:rsidRPr="003F2E69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10"/>
          <w:szCs w:val="10"/>
          <w:lang w:val="ru-RU"/>
        </w:rPr>
      </w:pPr>
    </w:p>
    <w:tbl>
      <w:tblPr>
        <w:tblStyle w:val="a5"/>
        <w:tblW w:w="0" w:type="auto"/>
        <w:tblLook w:val="04A0"/>
      </w:tblPr>
      <w:tblGrid>
        <w:gridCol w:w="2518"/>
        <w:gridCol w:w="4678"/>
        <w:gridCol w:w="2375"/>
      </w:tblGrid>
      <w:tr w:rsidR="008B1A8A" w:rsidRPr="00067CEE" w:rsidTr="00EA53E6">
        <w:tc>
          <w:tcPr>
            <w:tcW w:w="2518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Ожидаемый результат</w:t>
            </w:r>
          </w:p>
        </w:tc>
        <w:tc>
          <w:tcPr>
            <w:tcW w:w="4678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Критерий эффективности</w:t>
            </w:r>
          </w:p>
        </w:tc>
        <w:tc>
          <w:tcPr>
            <w:tcW w:w="2375" w:type="dxa"/>
          </w:tcPr>
          <w:p w:rsidR="008B1A8A" w:rsidRPr="00067CEE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Показатели</w:t>
            </w:r>
          </w:p>
        </w:tc>
      </w:tr>
      <w:tr w:rsidR="008B1A8A" w:rsidRPr="00067CEE" w:rsidTr="00EA53E6">
        <w:tc>
          <w:tcPr>
            <w:tcW w:w="2518" w:type="dxa"/>
            <w:vMerge w:val="restart"/>
          </w:tcPr>
          <w:p w:rsidR="008B1A8A" w:rsidRPr="003F2E69" w:rsidRDefault="008B1A8A" w:rsidP="00EA53E6">
            <w:pPr>
              <w:pStyle w:val="Default"/>
            </w:pPr>
            <w:r w:rsidRPr="003F2E69">
              <w:t xml:space="preserve">-созданы условия для формирования и развития социальной активности обучающихся; </w:t>
            </w:r>
          </w:p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-сформирована активная социальная позиция обучающихся в школьном и внешкольном пространстве.</w:t>
            </w: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обучающихся, включенных в планирование, подготовку, проведение и анализ ключевых общешкольных мероприятий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</w:t>
            </w:r>
            <w:r w:rsidR="00746A5E">
              <w:rPr>
                <w:sz w:val="24"/>
                <w:szCs w:val="24"/>
                <w:lang w:val="ru-RU"/>
              </w:rPr>
              <w:t>40-</w:t>
            </w:r>
            <w:r w:rsidRPr="003F2E69">
              <w:rPr>
                <w:sz w:val="24"/>
                <w:szCs w:val="24"/>
              </w:rPr>
              <w:t>50%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получивших положительную оценку по итогам ВШК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>70-</w:t>
            </w:r>
            <w:r w:rsidRPr="003F2E69">
              <w:rPr>
                <w:sz w:val="24"/>
                <w:szCs w:val="24"/>
              </w:rPr>
              <w:t xml:space="preserve"> 80%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организованных и проведенных с использованием новых технологий, вызывающих интерес у обучающихся, в т.ч. дистанционных</w:t>
            </w:r>
          </w:p>
        </w:tc>
        <w:tc>
          <w:tcPr>
            <w:tcW w:w="2375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80%</w:t>
            </w:r>
          </w:p>
        </w:tc>
      </w:tr>
      <w:tr w:rsidR="008B1A8A" w:rsidRPr="00067CEE" w:rsidTr="00EA53E6">
        <w:tc>
          <w:tcPr>
            <w:tcW w:w="2518" w:type="dxa"/>
            <w:vMerge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8B1A8A" w:rsidRPr="003F2E6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r w:rsidRPr="003F2E69">
              <w:rPr>
                <w:sz w:val="24"/>
                <w:szCs w:val="24"/>
                <w:lang w:val="ru-RU"/>
              </w:rPr>
              <w:t>Доля мероприятий, где участвуют все участники воспитательного процесса (ученики, родители, педагоги, социальные партнеры)</w:t>
            </w:r>
          </w:p>
        </w:tc>
        <w:tc>
          <w:tcPr>
            <w:tcW w:w="2375" w:type="dxa"/>
          </w:tcPr>
          <w:p w:rsidR="008B1A8A" w:rsidRPr="003F2E69" w:rsidRDefault="008B1A8A" w:rsidP="00746A5E">
            <w:pPr>
              <w:tabs>
                <w:tab w:val="left" w:pos="0"/>
                <w:tab w:val="left" w:pos="851"/>
              </w:tabs>
              <w:wordWrap/>
              <w:autoSpaceDN/>
              <w:rPr>
                <w:sz w:val="24"/>
                <w:szCs w:val="24"/>
                <w:lang w:val="ru-RU"/>
              </w:rPr>
            </w:pPr>
            <w:proofErr w:type="spellStart"/>
            <w:r w:rsidRPr="003F2E69">
              <w:rPr>
                <w:sz w:val="24"/>
                <w:szCs w:val="24"/>
              </w:rPr>
              <w:t>Не</w:t>
            </w:r>
            <w:proofErr w:type="spellEnd"/>
            <w:r w:rsidR="00746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2E69">
              <w:rPr>
                <w:sz w:val="24"/>
                <w:szCs w:val="24"/>
              </w:rPr>
              <w:t>менее</w:t>
            </w:r>
            <w:proofErr w:type="spellEnd"/>
            <w:r w:rsidRPr="003F2E69">
              <w:rPr>
                <w:sz w:val="24"/>
                <w:szCs w:val="24"/>
              </w:rPr>
              <w:t xml:space="preserve"> </w:t>
            </w:r>
            <w:r w:rsidR="00746A5E">
              <w:rPr>
                <w:sz w:val="24"/>
                <w:szCs w:val="24"/>
                <w:lang w:val="ru-RU"/>
              </w:rPr>
              <w:t>4</w:t>
            </w:r>
            <w:r w:rsidRPr="003F2E69">
              <w:rPr>
                <w:sz w:val="24"/>
                <w:szCs w:val="24"/>
              </w:rPr>
              <w:t>0%</w:t>
            </w:r>
          </w:p>
        </w:tc>
      </w:tr>
    </w:tbl>
    <w:p w:rsidR="008B1A8A" w:rsidRDefault="008B1A8A" w:rsidP="008B1A8A">
      <w:pPr>
        <w:tabs>
          <w:tab w:val="left" w:pos="0"/>
          <w:tab w:val="left" w:pos="851"/>
        </w:tabs>
        <w:wordWrap/>
        <w:autoSpaceDN/>
        <w:rPr>
          <w:sz w:val="22"/>
          <w:szCs w:val="22"/>
          <w:lang w:val="ru-RU"/>
        </w:rPr>
      </w:pPr>
    </w:p>
    <w:p w:rsidR="008B1A8A" w:rsidRDefault="008B1A8A" w:rsidP="008B1A8A">
      <w:pPr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7B78BD">
        <w:rPr>
          <w:b/>
          <w:iCs/>
          <w:color w:val="000000"/>
          <w:w w:val="0"/>
          <w:sz w:val="24"/>
          <w:lang w:val="ru-RU"/>
        </w:rPr>
        <w:t>3.2. Модуль «Классное руководство»</w:t>
      </w:r>
    </w:p>
    <w:p w:rsidR="008B1A8A" w:rsidRPr="007B78BD" w:rsidRDefault="008B1A8A" w:rsidP="008B1A8A">
      <w:pPr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7B78B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7B78BD">
        <w:rPr>
          <w:b/>
          <w:i/>
          <w:sz w:val="24"/>
          <w:lang w:val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школы.</w:t>
      </w:r>
    </w:p>
    <w:p w:rsidR="008B1A8A" w:rsidRPr="007B78BD" w:rsidRDefault="008B1A8A" w:rsidP="008B1A8A">
      <w:pPr>
        <w:widowControl/>
        <w:tabs>
          <w:tab w:val="left" w:pos="284"/>
        </w:tabs>
        <w:wordWrap/>
        <w:autoSpaceDE/>
        <w:autoSpaceDN/>
        <w:ind w:right="-1" w:firstLine="567"/>
        <w:rPr>
          <w:rFonts w:eastAsia="Calibri"/>
          <w:i/>
          <w:kern w:val="0"/>
          <w:sz w:val="24"/>
          <w:lang w:val="ru-RU" w:eastAsia="en-US"/>
        </w:rPr>
      </w:pPr>
      <w:r w:rsidRPr="007B78BD">
        <w:rPr>
          <w:rFonts w:eastAsia="Calibri"/>
          <w:kern w:val="0"/>
          <w:sz w:val="24"/>
          <w:lang w:val="ru-RU" w:eastAsia="en-US"/>
        </w:rPr>
        <w:t>Осуществляя работу с классом</w:t>
      </w:r>
      <w:r>
        <w:rPr>
          <w:rFonts w:eastAsia="Calibri"/>
          <w:kern w:val="0"/>
          <w:sz w:val="24"/>
          <w:lang w:val="ru-RU" w:eastAsia="en-US"/>
        </w:rPr>
        <w:t xml:space="preserve">, </w:t>
      </w:r>
      <w:r w:rsidRPr="007B78BD">
        <w:rPr>
          <w:rFonts w:eastAsia="Calibri"/>
          <w:kern w:val="0"/>
          <w:sz w:val="24"/>
          <w:lang w:val="ru-RU" w:eastAsia="en-US"/>
        </w:rPr>
        <w:t xml:space="preserve">классный руководительорганизует работу с коллективом класса; индивидуальную работу с </w:t>
      </w:r>
      <w:r>
        <w:rPr>
          <w:rFonts w:eastAsia="Calibri"/>
          <w:kern w:val="0"/>
          <w:sz w:val="24"/>
          <w:lang w:val="ru-RU" w:eastAsia="en-US"/>
        </w:rPr>
        <w:t xml:space="preserve">обучающимися </w:t>
      </w:r>
      <w:r w:rsidRPr="007B78BD">
        <w:rPr>
          <w:rFonts w:eastAsia="Calibri"/>
          <w:kern w:val="0"/>
          <w:sz w:val="24"/>
          <w:lang w:val="ru-RU" w:eastAsia="en-US"/>
        </w:rPr>
        <w:t xml:space="preserve">вверенного ему класса; работу с учителями, преподающими в данном классе; работу с родителями </w:t>
      </w:r>
      <w:r>
        <w:rPr>
          <w:rFonts w:eastAsia="Calibri"/>
          <w:kern w:val="0"/>
          <w:sz w:val="24"/>
          <w:lang w:val="ru-RU" w:eastAsia="en-US"/>
        </w:rPr>
        <w:t>обучающихся</w:t>
      </w:r>
      <w:r w:rsidRPr="007B78BD">
        <w:rPr>
          <w:rFonts w:eastAsia="Calibri"/>
          <w:kern w:val="0"/>
          <w:sz w:val="24"/>
          <w:lang w:val="ru-RU" w:eastAsia="en-US"/>
        </w:rPr>
        <w:t xml:space="preserve"> или их законными представителями</w:t>
      </w:r>
      <w:r>
        <w:rPr>
          <w:rFonts w:eastAsia="Calibri"/>
          <w:kern w:val="0"/>
          <w:sz w:val="24"/>
          <w:lang w:val="ru-RU" w:eastAsia="en-US"/>
        </w:rPr>
        <w:t>.</w:t>
      </w:r>
    </w:p>
    <w:p w:rsidR="008B1A8A" w:rsidRPr="007B78BD" w:rsidRDefault="008B1A8A" w:rsidP="008B1A8A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Работа с классным коллективом: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lastRenderedPageBreak/>
        <w:t>организация интересных и полезных для личностного развития обучающегося совместных дел с обучающимися вверенного ему класса (познавательной, трудовой, спортивно-оздоровительной, духовно-нравственной, творческой</w:t>
      </w:r>
      <w:r w:rsidRPr="007B78BD">
        <w:rPr>
          <w:rFonts w:eastAsia="№Е"/>
          <w:sz w:val="24"/>
          <w:lang w:val="ru-RU"/>
        </w:rPr>
        <w:t xml:space="preserve">, </w:t>
      </w:r>
      <w:proofErr w:type="spellStart"/>
      <w:r w:rsidRPr="007B78BD">
        <w:rPr>
          <w:rFonts w:eastAsia="№Е"/>
          <w:sz w:val="24"/>
          <w:lang w:val="ru-RU"/>
        </w:rPr>
        <w:t>профориентационной</w:t>
      </w:r>
      <w:proofErr w:type="spellEnd"/>
      <w:r w:rsidRPr="00290EB5">
        <w:rPr>
          <w:rFonts w:eastAsia="№Е"/>
          <w:sz w:val="24"/>
          <w:lang w:val="ru-RU"/>
        </w:rPr>
        <w:t xml:space="preserve"> направленности), позволяющие с одной стороны, – вовлечь в них </w:t>
      </w:r>
      <w:r>
        <w:rPr>
          <w:rFonts w:eastAsia="№Е"/>
          <w:sz w:val="24"/>
          <w:lang w:val="ru-RU"/>
        </w:rPr>
        <w:t>школьников</w:t>
      </w:r>
      <w:r w:rsidRPr="00290EB5">
        <w:rPr>
          <w:rFonts w:eastAsia="№Е"/>
          <w:sz w:val="24"/>
          <w:lang w:val="ru-RU"/>
        </w:rPr>
        <w:t xml:space="preserve"> с самыми разными потребностями и тем самым дать им возможность </w:t>
      </w:r>
      <w:proofErr w:type="spellStart"/>
      <w:r w:rsidRPr="00290EB5">
        <w:rPr>
          <w:rFonts w:eastAsia="№Е"/>
          <w:sz w:val="24"/>
          <w:lang w:val="ru-RU"/>
        </w:rPr>
        <w:t>самореализоваться</w:t>
      </w:r>
      <w:proofErr w:type="spellEnd"/>
      <w:r w:rsidRPr="00290EB5">
        <w:rPr>
          <w:rFonts w:eastAsia="№Е"/>
          <w:sz w:val="24"/>
          <w:lang w:val="ru-RU"/>
        </w:rPr>
        <w:t xml:space="preserve"> в них, а с другой, – установить и упрочить доверительные отношения с обуча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 класса, стать для них значимым взрослым, задающим образцы поведения в обществе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, поддержки активной позиции каждого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беседе, предоставления школьникам возможности обсуждения и принятия решений по обсуждаемой проблеме, создани</w:t>
      </w:r>
      <w:r w:rsidRPr="007B78BD">
        <w:rPr>
          <w:rFonts w:eastAsia="№Е"/>
          <w:sz w:val="24"/>
          <w:lang w:val="ru-RU"/>
        </w:rPr>
        <w:t>я</w:t>
      </w:r>
      <w:r w:rsidRPr="00290EB5">
        <w:rPr>
          <w:rFonts w:eastAsia="№Е"/>
          <w:sz w:val="24"/>
          <w:lang w:val="ru-RU"/>
        </w:rPr>
        <w:t>благоприятной среды для общения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Tahoma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сплочение коллектива класса через: </w:t>
      </w:r>
      <w:r w:rsidRPr="00290EB5">
        <w:rPr>
          <w:rFonts w:eastAsia="Tahoma"/>
          <w:sz w:val="24"/>
          <w:lang w:val="ru-RU"/>
        </w:rPr>
        <w:t>и</w:t>
      </w:r>
      <w:r w:rsidRPr="00290EB5">
        <w:rPr>
          <w:rFonts w:eastAsia="№Е"/>
          <w:sz w:val="24"/>
          <w:lang w:val="ru-RU"/>
        </w:rPr>
        <w:t xml:space="preserve">гры и тренинги на сплочение и </w:t>
      </w:r>
      <w:proofErr w:type="spellStart"/>
      <w:r w:rsidRPr="00290EB5">
        <w:rPr>
          <w:rFonts w:eastAsia="№Е"/>
          <w:sz w:val="24"/>
          <w:lang w:val="ru-RU"/>
        </w:rPr>
        <w:t>командообразование</w:t>
      </w:r>
      <w:proofErr w:type="spellEnd"/>
      <w:r w:rsidRPr="00290EB5">
        <w:rPr>
          <w:rFonts w:eastAsia="№Е"/>
          <w:sz w:val="24"/>
          <w:lang w:val="ru-RU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 xml:space="preserve">, </w:t>
      </w:r>
      <w:r w:rsidRPr="00290EB5">
        <w:rPr>
          <w:rFonts w:eastAsia="Tahoma"/>
          <w:sz w:val="24"/>
          <w:lang w:val="ru-RU"/>
        </w:rPr>
        <w:t xml:space="preserve">включающие в себя подготовленные ученическими </w:t>
      </w:r>
      <w:proofErr w:type="spellStart"/>
      <w:r w:rsidRPr="00290EB5">
        <w:rPr>
          <w:rFonts w:eastAsia="Tahoma"/>
          <w:sz w:val="24"/>
          <w:lang w:val="ru-RU"/>
        </w:rPr>
        <w:t>микрогруппами</w:t>
      </w:r>
      <w:proofErr w:type="spellEnd"/>
      <w:r w:rsidRPr="00290EB5">
        <w:rPr>
          <w:rFonts w:eastAsia="Tahoma"/>
          <w:sz w:val="24"/>
          <w:lang w:val="ru-RU"/>
        </w:rPr>
        <w:t xml:space="preserve"> поздравления, сюрпризы, творческие подарки и розыгрыши; регулярные </w:t>
      </w:r>
      <w:proofErr w:type="spellStart"/>
      <w:r w:rsidRPr="00290EB5">
        <w:rPr>
          <w:rFonts w:eastAsia="Tahoma"/>
          <w:sz w:val="24"/>
          <w:lang w:val="ru-RU"/>
        </w:rPr>
        <w:t>внутриклассные</w:t>
      </w:r>
      <w:proofErr w:type="spellEnd"/>
      <w:r w:rsidRPr="007B78BD">
        <w:rPr>
          <w:rFonts w:eastAsia="Tahoma"/>
          <w:sz w:val="24"/>
          <w:lang w:val="ru-RU"/>
        </w:rPr>
        <w:t>«</w:t>
      </w:r>
      <w:r w:rsidRPr="00290EB5">
        <w:rPr>
          <w:rFonts w:eastAsia="Tahoma"/>
          <w:sz w:val="24"/>
          <w:lang w:val="ru-RU"/>
        </w:rPr>
        <w:t>огоньки»</w:t>
      </w:r>
      <w:r w:rsidRPr="007B78BD">
        <w:rPr>
          <w:rFonts w:eastAsia="Tahoma"/>
          <w:sz w:val="24"/>
          <w:lang w:val="ru-RU"/>
        </w:rPr>
        <w:t xml:space="preserve"> и вечера</w:t>
      </w:r>
      <w:r w:rsidRPr="00290EB5">
        <w:rPr>
          <w:rFonts w:eastAsia="Tahoma"/>
          <w:sz w:val="24"/>
          <w:lang w:val="ru-RU"/>
        </w:rPr>
        <w:t>, дающие каждому школьнику возможность рефлексии собственного участия в жизни класса</w:t>
      </w:r>
      <w:r>
        <w:rPr>
          <w:rFonts w:eastAsia="Tahoma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567"/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B1A8A" w:rsidRPr="007B78BD" w:rsidRDefault="008B1A8A" w:rsidP="008B1A8A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proofErr w:type="spellStart"/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Индивидуаль</w:t>
      </w:r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ная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работ</w:t>
      </w:r>
      <w:proofErr w:type="spellEnd"/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а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 xml:space="preserve"> с </w:t>
      </w:r>
      <w:r>
        <w:rPr>
          <w:rFonts w:eastAsia="№Е"/>
          <w:b/>
          <w:bCs/>
          <w:i/>
          <w:iCs/>
          <w:kern w:val="0"/>
          <w:sz w:val="24"/>
          <w:lang w:val="ru-RU" w:eastAsia="en-US"/>
        </w:rPr>
        <w:t>об</w:t>
      </w:r>
      <w:proofErr w:type="spellStart"/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уча</w:t>
      </w:r>
      <w:r>
        <w:rPr>
          <w:rFonts w:eastAsia="№Е"/>
          <w:b/>
          <w:bCs/>
          <w:i/>
          <w:iCs/>
          <w:kern w:val="0"/>
          <w:sz w:val="24"/>
          <w:lang w:val="ru-RU" w:eastAsia="en-US"/>
        </w:rPr>
        <w:t>ю</w:t>
      </w:r>
      <w:r w:rsidRPr="007B78BD">
        <w:rPr>
          <w:rFonts w:eastAsia="№Е"/>
          <w:b/>
          <w:bCs/>
          <w:i/>
          <w:iCs/>
          <w:kern w:val="0"/>
          <w:sz w:val="24"/>
          <w:lang w:eastAsia="en-US"/>
        </w:rPr>
        <w:t>щимися</w:t>
      </w:r>
      <w:proofErr w:type="spellEnd"/>
      <w:r w:rsidRPr="007B78BD">
        <w:rPr>
          <w:rFonts w:eastAsia="№Е"/>
          <w:b/>
          <w:bCs/>
          <w:i/>
          <w:iCs/>
          <w:kern w:val="0"/>
          <w:sz w:val="24"/>
          <w:lang w:val="ru-RU" w:eastAsia="en-US"/>
        </w:rPr>
        <w:t>: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изучение особенностей личностного развития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 xml:space="preserve"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9"/>
        </w:numPr>
        <w:tabs>
          <w:tab w:val="left" w:pos="851"/>
        </w:tabs>
        <w:wordWrap/>
        <w:autoSpaceDE/>
        <w:autoSpaceDN/>
        <w:ind w:left="0" w:firstLine="567"/>
        <w:contextualSpacing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поддержка 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в решении важных для него жизненных проблем (налаживани</w:t>
      </w:r>
      <w:r w:rsidRPr="007B78BD">
        <w:rPr>
          <w:rFonts w:eastAsia="№Е"/>
          <w:sz w:val="24"/>
          <w:lang w:val="ru-RU"/>
        </w:rPr>
        <w:t>е</w:t>
      </w:r>
      <w:r w:rsidRPr="00290EB5">
        <w:rPr>
          <w:rFonts w:eastAsia="№Е"/>
          <w:sz w:val="24"/>
          <w:lang w:val="ru-RU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7B78BD">
        <w:rPr>
          <w:rFonts w:eastAsia="№Е"/>
          <w:sz w:val="24"/>
          <w:lang w:val="ru-RU"/>
        </w:rPr>
        <w:t>ь</w:t>
      </w:r>
      <w:r w:rsidRPr="00290EB5">
        <w:rPr>
          <w:rFonts w:eastAsia="№Е"/>
          <w:sz w:val="24"/>
          <w:lang w:val="ru-RU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индивидуальная работа со школьниками класса, направленная на заполнение ими личных портфолио, в которых </w:t>
      </w:r>
      <w:r>
        <w:rPr>
          <w:rFonts w:eastAsia="№Е"/>
          <w:sz w:val="24"/>
          <w:lang w:val="ru-RU"/>
        </w:rPr>
        <w:t>обучающиеся</w:t>
      </w:r>
      <w:r w:rsidRPr="00290EB5">
        <w:rPr>
          <w:rFonts w:eastAsia="№Е"/>
          <w:sz w:val="24"/>
          <w:lang w:val="ru-RU"/>
        </w:rPr>
        <w:t xml:space="preserve">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коррекция поведения</w:t>
      </w:r>
      <w:r>
        <w:rPr>
          <w:rFonts w:eastAsia="№Е"/>
          <w:sz w:val="24"/>
          <w:lang w:val="ru-RU"/>
        </w:rPr>
        <w:t>обучающегося</w:t>
      </w:r>
      <w:r w:rsidRPr="00290EB5">
        <w:rPr>
          <w:rFonts w:eastAsia="№Е"/>
          <w:sz w:val="24"/>
          <w:lang w:val="ru-RU"/>
        </w:rPr>
        <w:t xml:space="preserve"> через частные беседы с ним, его родителями или законными представителями, с другими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B1A8A" w:rsidRPr="00290EB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4"/>
          <w:lang w:val="ru-RU"/>
        </w:rPr>
      </w:pPr>
      <w:r w:rsidRPr="00290EB5">
        <w:rPr>
          <w:rFonts w:eastAsia="№Е"/>
          <w:b/>
          <w:bCs/>
          <w:i/>
          <w:iCs/>
          <w:sz w:val="24"/>
          <w:lang w:val="ru-RU"/>
        </w:rPr>
        <w:t>Работа с учителями, преподающими в классе: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lastRenderedPageBreak/>
        <w:t xml:space="preserve">привлечение учителей к участию во </w:t>
      </w:r>
      <w:proofErr w:type="spellStart"/>
      <w:r w:rsidRPr="00290EB5">
        <w:rPr>
          <w:rFonts w:eastAsia="№Е"/>
          <w:sz w:val="24"/>
          <w:lang w:val="ru-RU"/>
        </w:rPr>
        <w:t>внутриклассных</w:t>
      </w:r>
      <w:proofErr w:type="spellEnd"/>
      <w:r w:rsidRPr="00290EB5">
        <w:rPr>
          <w:rFonts w:eastAsia="№Е"/>
          <w:sz w:val="24"/>
          <w:lang w:val="ru-RU"/>
        </w:rPr>
        <w:t xml:space="preserve"> делах, дающих педагогам возможность лучше узна</w:t>
      </w:r>
      <w:r w:rsidRPr="007B78BD">
        <w:rPr>
          <w:rFonts w:eastAsia="№Е"/>
          <w:sz w:val="24"/>
          <w:lang w:val="ru-RU"/>
        </w:rPr>
        <w:t>ва</w:t>
      </w:r>
      <w:r w:rsidRPr="00290EB5">
        <w:rPr>
          <w:rFonts w:eastAsia="№Е"/>
          <w:sz w:val="24"/>
          <w:lang w:val="ru-RU"/>
        </w:rPr>
        <w:t>ть</w:t>
      </w:r>
      <w:r w:rsidRPr="007B78BD">
        <w:rPr>
          <w:rFonts w:eastAsia="№Е"/>
          <w:sz w:val="24"/>
          <w:lang w:val="ru-RU"/>
        </w:rPr>
        <w:t xml:space="preserve"> и понимать </w:t>
      </w:r>
      <w:r w:rsidRPr="00290EB5">
        <w:rPr>
          <w:rFonts w:eastAsia="№Е"/>
          <w:sz w:val="24"/>
          <w:lang w:val="ru-RU"/>
        </w:rPr>
        <w:t>своих учеников, увидев их в иной, отличной от учебной, обстановке;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привлечение учителей к участию в родительских собраниях класса для объединения усилий в деле обучения и воспитания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>.</w:t>
      </w:r>
    </w:p>
    <w:p w:rsidR="008B1A8A" w:rsidRPr="00290EB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/>
          <w:iCs/>
          <w:sz w:val="24"/>
          <w:lang w:val="ru-RU"/>
        </w:rPr>
      </w:pPr>
      <w:r w:rsidRPr="00290EB5">
        <w:rPr>
          <w:rFonts w:eastAsia="№Е"/>
          <w:b/>
          <w:bCs/>
          <w:i/>
          <w:iCs/>
          <w:sz w:val="24"/>
          <w:lang w:val="ru-RU"/>
        </w:rPr>
        <w:t xml:space="preserve">Работа с родителями </w:t>
      </w:r>
      <w:r>
        <w:rPr>
          <w:rFonts w:eastAsia="№Е"/>
          <w:b/>
          <w:bCs/>
          <w:i/>
          <w:iCs/>
          <w:sz w:val="24"/>
          <w:lang w:val="ru-RU"/>
        </w:rPr>
        <w:t>об</w:t>
      </w:r>
      <w:r w:rsidRPr="00290EB5">
        <w:rPr>
          <w:rFonts w:eastAsia="№Е"/>
          <w:b/>
          <w:bCs/>
          <w:i/>
          <w:iCs/>
          <w:sz w:val="24"/>
          <w:lang w:val="ru-RU"/>
        </w:rPr>
        <w:t>уча</w:t>
      </w:r>
      <w:r>
        <w:rPr>
          <w:rFonts w:eastAsia="№Е"/>
          <w:b/>
          <w:bCs/>
          <w:i/>
          <w:iCs/>
          <w:sz w:val="24"/>
          <w:lang w:val="ru-RU"/>
        </w:rPr>
        <w:t>ю</w:t>
      </w:r>
      <w:r w:rsidRPr="00290EB5">
        <w:rPr>
          <w:rFonts w:eastAsia="№Е"/>
          <w:b/>
          <w:bCs/>
          <w:i/>
          <w:iCs/>
          <w:sz w:val="24"/>
          <w:lang w:val="ru-RU"/>
        </w:rPr>
        <w:t>щихся или их законными представителями: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регулярное информирование родителей о школьных успехах и проблемах их детей, о жизни класса в целом;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B78BD">
        <w:rPr>
          <w:rFonts w:eastAsia="№Е"/>
          <w:sz w:val="24"/>
          <w:lang w:val="ru-RU"/>
        </w:rPr>
        <w:t xml:space="preserve">организация </w:t>
      </w:r>
      <w:r w:rsidRPr="00290EB5">
        <w:rPr>
          <w:rFonts w:eastAsia="№Е"/>
          <w:sz w:val="24"/>
          <w:lang w:val="ru-RU"/>
        </w:rPr>
        <w:t>родительски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собрани</w:t>
      </w:r>
      <w:r w:rsidRPr="007B78BD">
        <w:rPr>
          <w:rFonts w:eastAsia="№Е"/>
          <w:sz w:val="24"/>
          <w:lang w:val="ru-RU"/>
        </w:rPr>
        <w:t>й</w:t>
      </w:r>
      <w:r w:rsidRPr="00290EB5">
        <w:rPr>
          <w:rFonts w:eastAsia="№Е"/>
          <w:sz w:val="24"/>
          <w:lang w:val="ru-RU"/>
        </w:rPr>
        <w:t>, происходящи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в режиме обсуждения наиболее острых проблем обучения и воспитания школьников;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B78BD">
        <w:rPr>
          <w:rFonts w:eastAsia="№Е"/>
          <w:sz w:val="24"/>
          <w:lang w:val="ru-RU"/>
        </w:rPr>
        <w:t xml:space="preserve">создание и организация работы </w:t>
      </w:r>
      <w:r w:rsidRPr="00290EB5">
        <w:rPr>
          <w:rFonts w:eastAsia="№Е"/>
          <w:sz w:val="24"/>
          <w:lang w:val="ru-RU"/>
        </w:rPr>
        <w:t>родительски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комитет</w:t>
      </w:r>
      <w:r w:rsidRPr="007B78BD">
        <w:rPr>
          <w:rFonts w:eastAsia="№Е"/>
          <w:sz w:val="24"/>
          <w:lang w:val="ru-RU"/>
        </w:rPr>
        <w:t>ов</w:t>
      </w:r>
      <w:r w:rsidRPr="00290EB5">
        <w:rPr>
          <w:rFonts w:eastAsia="№Е"/>
          <w:sz w:val="24"/>
          <w:lang w:val="ru-RU"/>
        </w:rPr>
        <w:t xml:space="preserve"> классов, участвующи</w:t>
      </w:r>
      <w:r w:rsidRPr="007B78BD">
        <w:rPr>
          <w:rFonts w:eastAsia="№Е"/>
          <w:sz w:val="24"/>
          <w:lang w:val="ru-RU"/>
        </w:rPr>
        <w:t>х</w:t>
      </w:r>
      <w:r w:rsidRPr="00290EB5">
        <w:rPr>
          <w:rFonts w:eastAsia="№Е"/>
          <w:sz w:val="24"/>
          <w:lang w:val="ru-RU"/>
        </w:rPr>
        <w:t xml:space="preserve"> в управлении образовательной организацией и решении вопросов воспитания и </w:t>
      </w:r>
      <w:r w:rsidRPr="007B78BD">
        <w:rPr>
          <w:rFonts w:eastAsia="№Е"/>
          <w:sz w:val="24"/>
          <w:lang w:val="ru-RU"/>
        </w:rPr>
        <w:t>обучения</w:t>
      </w:r>
      <w:r w:rsidRPr="00290EB5">
        <w:rPr>
          <w:rFonts w:eastAsia="№Е"/>
          <w:sz w:val="24"/>
          <w:lang w:val="ru-RU"/>
        </w:rPr>
        <w:t xml:space="preserve"> их детей;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привлечение членов семей школьников к организации и проведению дел класса;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Курсы, семинары, практикумы, консультации для классных руководителей.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Совещания, методические объединения для классных руководителей </w:t>
      </w:r>
    </w:p>
    <w:p w:rsidR="008B1A8A" w:rsidRPr="008F54E9" w:rsidRDefault="008B1A8A" w:rsidP="008B1A8A">
      <w:pPr>
        <w:widowControl/>
        <w:wordWrap/>
        <w:adjustRightInd w:val="0"/>
        <w:ind w:firstLine="567"/>
        <w:jc w:val="left"/>
        <w:rPr>
          <w:rFonts w:eastAsiaTheme="minorHAnsi"/>
          <w:color w:val="000000"/>
          <w:kern w:val="0"/>
          <w:sz w:val="23"/>
          <w:szCs w:val="23"/>
          <w:lang w:val="ru-RU" w:eastAsia="en-US"/>
        </w:rPr>
      </w:pPr>
      <w:r w:rsidRPr="008F54E9">
        <w:rPr>
          <w:rFonts w:eastAsiaTheme="minorHAnsi"/>
          <w:color w:val="000000"/>
          <w:kern w:val="0"/>
          <w:sz w:val="23"/>
          <w:szCs w:val="23"/>
          <w:lang w:val="ru-RU" w:eastAsia="en-US"/>
        </w:rPr>
        <w:t xml:space="preserve">Открытые воспитательные мероприятия. </w:t>
      </w:r>
    </w:p>
    <w:p w:rsidR="008B1A8A" w:rsidRPr="0029625A" w:rsidRDefault="008B1A8A" w:rsidP="008B1A8A">
      <w:pPr>
        <w:pStyle w:val="Default"/>
        <w:ind w:firstLine="567"/>
        <w:jc w:val="both"/>
        <w:rPr>
          <w:sz w:val="23"/>
          <w:szCs w:val="23"/>
        </w:rPr>
      </w:pPr>
      <w:r w:rsidRPr="008F54E9">
        <w:rPr>
          <w:sz w:val="23"/>
          <w:szCs w:val="23"/>
        </w:rPr>
        <w:t xml:space="preserve">ВШК </w:t>
      </w:r>
    </w:p>
    <w:p w:rsidR="008B1A8A" w:rsidRPr="0029625A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b/>
          <w:bCs/>
          <w:sz w:val="23"/>
          <w:szCs w:val="23"/>
          <w:lang w:val="ru-RU"/>
        </w:rPr>
      </w:pPr>
      <w:r w:rsidRPr="0029625A">
        <w:rPr>
          <w:b/>
          <w:bCs/>
          <w:sz w:val="23"/>
          <w:szCs w:val="23"/>
          <w:lang w:val="ru-RU"/>
        </w:rPr>
        <w:t>Целевые индикаторы эффективности реализации модуля «Классное руководство»:</w:t>
      </w:r>
    </w:p>
    <w:tbl>
      <w:tblPr>
        <w:tblStyle w:val="a5"/>
        <w:tblW w:w="0" w:type="auto"/>
        <w:tblLook w:val="04A0"/>
      </w:tblPr>
      <w:tblGrid>
        <w:gridCol w:w="2093"/>
        <w:gridCol w:w="4111"/>
        <w:gridCol w:w="3367"/>
      </w:tblGrid>
      <w:tr w:rsidR="008B1A8A" w:rsidRPr="00124127" w:rsidTr="00EA53E6">
        <w:tc>
          <w:tcPr>
            <w:tcW w:w="2093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124127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F97A86" w:rsidTr="00EA53E6">
        <w:tc>
          <w:tcPr>
            <w:tcW w:w="2093" w:type="dxa"/>
            <w:vMerge w:val="restart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-реализован потенциал классного руководства через выстроенную систему воспитательной работы</w:t>
            </w:r>
          </w:p>
        </w:tc>
        <w:tc>
          <w:tcPr>
            <w:tcW w:w="4111" w:type="dxa"/>
          </w:tcPr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степень охвата в воспитательном процессе направлений, обозначенных в программе 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 охвачены все направления программы воспитания</w:t>
            </w:r>
          </w:p>
        </w:tc>
      </w:tr>
      <w:tr w:rsidR="008B1A8A" w:rsidRPr="00F97A86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степень учета в воспитательном процессе возрастных и личностных особенностей детей, характеристик класса</w:t>
            </w:r>
          </w:p>
        </w:tc>
        <w:tc>
          <w:tcPr>
            <w:tcW w:w="3367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Мероприятия подобраны на основе анализа возрастных и личностных особенностей детей и класса вцелом</w:t>
            </w:r>
          </w:p>
        </w:tc>
      </w:tr>
      <w:tr w:rsidR="008B1A8A" w:rsidRPr="00F97A86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степень использования новой по содержанию и формам подачи информации, личностно значимой для современных обучающихся</w:t>
            </w:r>
          </w:p>
        </w:tc>
        <w:tc>
          <w:tcPr>
            <w:tcW w:w="3367" w:type="dxa"/>
          </w:tcPr>
          <w:p w:rsidR="008B1A8A" w:rsidRPr="00FB1FCB" w:rsidRDefault="008B1A8A" w:rsidP="00746A5E">
            <w:pPr>
              <w:widowControl/>
              <w:wordWrap/>
              <w:adjustRightInd w:val="0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не менее </w:t>
            </w:r>
            <w:r w:rsidR="00746A5E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3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0% мероприятий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(в т.ч. 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с</w:t>
            </w:r>
            <w:r w:rsidRPr="00124127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применением  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дистанционных технологий -</w:t>
            </w:r>
            <w:r w:rsidRPr="00124127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через группы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в </w:t>
            </w:r>
            <w:proofErr w:type="spellStart"/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соцсетях</w:t>
            </w:r>
            <w:proofErr w:type="spellEnd"/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)</w:t>
            </w:r>
          </w:p>
        </w:tc>
      </w:tr>
      <w:tr w:rsidR="008B1A8A" w:rsidRPr="00124127" w:rsidTr="00EA53E6">
        <w:tc>
          <w:tcPr>
            <w:tcW w:w="2093" w:type="dxa"/>
            <w:vMerge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4111" w:type="dxa"/>
          </w:tcPr>
          <w:p w:rsidR="008B1A8A" w:rsidRPr="00124127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уровень общей культуры и воспитанности обучающихся (по методике Капустина)</w:t>
            </w:r>
          </w:p>
        </w:tc>
        <w:tc>
          <w:tcPr>
            <w:tcW w:w="3367" w:type="dxa"/>
          </w:tcPr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Уровень воспитанности обучающихся: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-7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5% -высокий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более </w:t>
            </w: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50% -достаточный </w:t>
            </w:r>
          </w:p>
          <w:p w:rsidR="008B1A8A" w:rsidRPr="008F54E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8F54E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-25% -средний </w:t>
            </w:r>
          </w:p>
        </w:tc>
      </w:tr>
    </w:tbl>
    <w:p w:rsidR="00A0052A" w:rsidRDefault="00A0052A" w:rsidP="008B1A8A">
      <w:pPr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jc w:val="center"/>
        <w:rPr>
          <w:b/>
          <w:color w:val="000000"/>
          <w:w w:val="0"/>
          <w:sz w:val="24"/>
          <w:lang w:val="ru-RU"/>
        </w:rPr>
      </w:pPr>
      <w:r w:rsidRPr="00821246">
        <w:rPr>
          <w:b/>
          <w:color w:val="000000"/>
          <w:w w:val="0"/>
          <w:sz w:val="24"/>
          <w:lang w:val="ru-RU"/>
        </w:rPr>
        <w:t xml:space="preserve">Модуль 3.3. </w:t>
      </w:r>
      <w:bookmarkStart w:id="1" w:name="_Hlk30338243"/>
      <w:r w:rsidRPr="00821246">
        <w:rPr>
          <w:b/>
          <w:color w:val="000000"/>
          <w:w w:val="0"/>
          <w:sz w:val="24"/>
          <w:lang w:val="ru-RU"/>
        </w:rPr>
        <w:t>«Курсы внеурочной деятельности»</w:t>
      </w:r>
      <w:bookmarkEnd w:id="1"/>
    </w:p>
    <w:p w:rsidR="008B1A8A" w:rsidRPr="002B0119" w:rsidRDefault="008B1A8A" w:rsidP="008B1A8A">
      <w:pPr>
        <w:jc w:val="center"/>
        <w:rPr>
          <w:b/>
          <w:color w:val="000000"/>
          <w:w w:val="0"/>
          <w:sz w:val="8"/>
          <w:szCs w:val="8"/>
          <w:lang w:val="ru-RU"/>
        </w:rPr>
      </w:pPr>
    </w:p>
    <w:p w:rsidR="008B1A8A" w:rsidRPr="00821246" w:rsidRDefault="008B1A8A" w:rsidP="008B1A8A">
      <w:pPr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ab/>
        <w:t xml:space="preserve">Задача - </w:t>
      </w:r>
      <w:r w:rsidRPr="00821246">
        <w:rPr>
          <w:rStyle w:val="CharAttribute484"/>
          <w:rFonts w:eastAsia="№Е"/>
          <w:b/>
          <w:sz w:val="24"/>
          <w:lang w:val="ru-RU"/>
        </w:rPr>
        <w:t xml:space="preserve">вовлекать школьников в </w:t>
      </w:r>
      <w:r w:rsidRPr="00821246">
        <w:rPr>
          <w:b/>
          <w:i/>
          <w:sz w:val="24"/>
          <w:lang w:val="ru-RU"/>
        </w:rPr>
        <w:t>кружки, секции, клубы, студии и иные объединения, работающие по школьным программам внеурочной деятельности</w:t>
      </w:r>
      <w:r w:rsidRPr="00821246">
        <w:rPr>
          <w:b/>
          <w:sz w:val="24"/>
          <w:lang w:val="ru-RU"/>
        </w:rPr>
        <w:t xml:space="preserve">, </w:t>
      </w:r>
      <w:r w:rsidRPr="00821246">
        <w:rPr>
          <w:rStyle w:val="CharAttribute484"/>
          <w:rFonts w:eastAsia="№Е"/>
          <w:b/>
          <w:sz w:val="24"/>
          <w:lang w:val="ru-RU"/>
        </w:rPr>
        <w:t>реализовывать их воспитательные возможности</w:t>
      </w:r>
    </w:p>
    <w:p w:rsidR="008B1A8A" w:rsidRPr="00821246" w:rsidRDefault="008B1A8A" w:rsidP="008B1A8A">
      <w:pPr>
        <w:ind w:right="-1"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8B1A8A" w:rsidRPr="00821246" w:rsidRDefault="008B1A8A" w:rsidP="008B1A8A">
      <w:pPr>
        <w:ind w:right="-1"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21246">
        <w:rPr>
          <w:sz w:val="24"/>
          <w:lang w:val="ru-RU"/>
        </w:rPr>
        <w:t>самореализоваться</w:t>
      </w:r>
      <w:proofErr w:type="spellEnd"/>
      <w:r w:rsidRPr="00821246">
        <w:rPr>
          <w:sz w:val="24"/>
          <w:lang w:val="ru-RU"/>
        </w:rPr>
        <w:t xml:space="preserve"> в ней, приобрести социально значимые </w:t>
      </w:r>
      <w:r w:rsidRPr="00821246">
        <w:rPr>
          <w:sz w:val="24"/>
          <w:lang w:val="ru-RU"/>
        </w:rPr>
        <w:lastRenderedPageBreak/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8B1A8A" w:rsidRPr="00821246" w:rsidRDefault="008B1A8A" w:rsidP="008B1A8A">
      <w:pPr>
        <w:ind w:right="-1" w:firstLine="567"/>
        <w:rPr>
          <w:rFonts w:eastAsia="Batang"/>
          <w:sz w:val="24"/>
          <w:lang w:val="ru-RU"/>
        </w:rPr>
      </w:pPr>
      <w:r w:rsidRPr="00821246">
        <w:rPr>
          <w:rFonts w:eastAsia="Batang"/>
          <w:sz w:val="24"/>
          <w:lang w:val="ru-RU"/>
        </w:rPr>
        <w:t xml:space="preserve">- формирование в </w:t>
      </w:r>
      <w:r w:rsidRPr="00821246">
        <w:rPr>
          <w:sz w:val="24"/>
          <w:lang w:val="ru-RU"/>
        </w:rPr>
        <w:t>кружках, секциях, клубах, студиях и т.п. детско-взрослых общностей,</w:t>
      </w:r>
      <w:r w:rsidR="00746A5E">
        <w:rPr>
          <w:sz w:val="24"/>
          <w:lang w:val="ru-RU"/>
        </w:rPr>
        <w:t xml:space="preserve"> </w:t>
      </w:r>
      <w:r w:rsidRPr="00821246">
        <w:rPr>
          <w:rFonts w:eastAsia="Batang"/>
          <w:sz w:val="24"/>
          <w:lang w:val="ru-RU"/>
        </w:rPr>
        <w:t>которые</w:t>
      </w:r>
      <w:r w:rsidR="00746A5E">
        <w:rPr>
          <w:rFonts w:eastAsia="Batang"/>
          <w:sz w:val="24"/>
          <w:lang w:val="ru-RU"/>
        </w:rPr>
        <w:t xml:space="preserve"> </w:t>
      </w:r>
      <w:r w:rsidRPr="00821246">
        <w:rPr>
          <w:sz w:val="24"/>
          <w:lang w:val="ru-RU"/>
        </w:rPr>
        <w:t xml:space="preserve">могли бы </w:t>
      </w:r>
      <w:r w:rsidRPr="00821246">
        <w:rPr>
          <w:rFonts w:eastAsia="Batang"/>
          <w:sz w:val="24"/>
          <w:lang w:val="ru-RU"/>
        </w:rPr>
        <w:t xml:space="preserve">объединять </w:t>
      </w:r>
      <w:r>
        <w:rPr>
          <w:rFonts w:eastAsia="Batang"/>
          <w:sz w:val="24"/>
          <w:lang w:val="ru-RU"/>
        </w:rPr>
        <w:t>обучающихся</w:t>
      </w:r>
      <w:r w:rsidRPr="00821246">
        <w:rPr>
          <w:rFonts w:eastAsia="Batang"/>
          <w:sz w:val="24"/>
          <w:lang w:val="ru-RU"/>
        </w:rPr>
        <w:t xml:space="preserve"> и педагогов общими позитивными эмоциями и доверительными отношениями друг к другу;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</w:t>
      </w:r>
      <w:r w:rsidRPr="00821246">
        <w:rPr>
          <w:rFonts w:eastAsia="Batang"/>
          <w:sz w:val="24"/>
          <w:lang w:val="ru-RU"/>
        </w:rPr>
        <w:t>создание в</w:t>
      </w:r>
      <w:r w:rsidRPr="00821246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821246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8B1A8A" w:rsidRPr="00821246" w:rsidRDefault="008B1A8A" w:rsidP="008B1A8A">
      <w:pPr>
        <w:ind w:firstLine="567"/>
        <w:rPr>
          <w:i/>
          <w:sz w:val="24"/>
          <w:lang w:val="ru-RU"/>
        </w:rPr>
      </w:pPr>
      <w:r w:rsidRPr="00821246">
        <w:rPr>
          <w:rFonts w:eastAsia="№Е"/>
          <w:sz w:val="24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Fonts w:eastAsia="№Е"/>
          <w:sz w:val="24"/>
          <w:lang w:val="ru-RU"/>
        </w:rPr>
        <w:t>:</w:t>
      </w:r>
    </w:p>
    <w:p w:rsidR="00D7128E" w:rsidRDefault="008B1A8A" w:rsidP="00D7128E">
      <w:pPr>
        <w:tabs>
          <w:tab w:val="left" w:pos="0"/>
        </w:tabs>
        <w:rPr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ab/>
      </w:r>
      <w:proofErr w:type="spellStart"/>
      <w:r>
        <w:rPr>
          <w:rFonts w:eastAsia="№Е"/>
          <w:b/>
          <w:i/>
          <w:sz w:val="24"/>
          <w:lang w:val="ru-RU"/>
        </w:rPr>
        <w:t>Общеинтеллектуальное</w:t>
      </w:r>
      <w:proofErr w:type="spellEnd"/>
      <w:r>
        <w:rPr>
          <w:rFonts w:eastAsia="№Е"/>
          <w:b/>
          <w:i/>
          <w:sz w:val="24"/>
          <w:lang w:val="ru-RU"/>
        </w:rPr>
        <w:t xml:space="preserve"> направление. </w:t>
      </w:r>
      <w:r w:rsidRPr="00821246">
        <w:rPr>
          <w:sz w:val="24"/>
          <w:lang w:val="ru-RU"/>
        </w:rPr>
        <w:t xml:space="preserve">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раскрытие творческого, умственного потенциала школьников, развитие у них навыков</w:t>
      </w:r>
      <w:r>
        <w:rPr>
          <w:rFonts w:eastAsia="№Е"/>
          <w:sz w:val="24"/>
          <w:lang w:val="ru-RU"/>
        </w:rPr>
        <w:t xml:space="preserve"> конструктивного общения </w:t>
      </w:r>
      <w:r w:rsidR="00D7128E">
        <w:rPr>
          <w:rFonts w:eastAsia="№Е"/>
          <w:sz w:val="24"/>
          <w:lang w:val="ru-RU"/>
        </w:rPr>
        <w:t>(</w:t>
      </w:r>
      <w:r w:rsidR="00D7128E">
        <w:rPr>
          <w:sz w:val="24"/>
          <w:lang w:val="ru-RU"/>
        </w:rPr>
        <w:t>«Шахматы», "Занимательная грамматика", "Физика мыльного пузыря" , " За страницами учебника химия")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rFonts w:eastAsia="№Е"/>
          <w:b/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Духовно-нравственное направление</w:t>
      </w:r>
      <w:r w:rsidRPr="00821246">
        <w:rPr>
          <w:rFonts w:eastAsia="№Е"/>
          <w:b/>
          <w:sz w:val="24"/>
          <w:lang w:val="ru-RU"/>
        </w:rPr>
        <w:t>.</w:t>
      </w:r>
      <w:r w:rsidRPr="00821246">
        <w:rPr>
          <w:sz w:val="24"/>
          <w:lang w:val="ru-RU"/>
        </w:rPr>
        <w:t xml:space="preserve"> 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воспитание у школьников любви к своему краю, его истории, культуре, природе, на развитие самостоятельности и ответственности школьников</w:t>
      </w:r>
      <w:r>
        <w:rPr>
          <w:rFonts w:eastAsia="№Е"/>
          <w:sz w:val="24"/>
          <w:lang w:val="ru-RU"/>
        </w:rPr>
        <w:t xml:space="preserve"> (</w:t>
      </w:r>
      <w:r w:rsidR="00D7128E">
        <w:rPr>
          <w:rFonts w:eastAsia="№Е"/>
          <w:sz w:val="24"/>
          <w:lang w:val="ru-RU"/>
        </w:rPr>
        <w:t>курс "Зауралье мое", вокальные объединения "Сударушка", "Маков цвет"</w:t>
      </w:r>
      <w:r>
        <w:rPr>
          <w:sz w:val="24"/>
          <w:lang w:val="ru-RU"/>
        </w:rPr>
        <w:t xml:space="preserve">).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rFonts w:eastAsia="№Е"/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Спортивно-оздоровительное направление</w:t>
      </w:r>
      <w:r w:rsidRPr="00821246">
        <w:rPr>
          <w:rFonts w:eastAsia="№Е"/>
          <w:b/>
          <w:i/>
          <w:sz w:val="24"/>
          <w:lang w:val="ru-RU"/>
        </w:rPr>
        <w:t xml:space="preserve">. </w:t>
      </w:r>
      <w:r w:rsidRPr="00821246">
        <w:rPr>
          <w:sz w:val="24"/>
          <w:lang w:val="ru-RU"/>
        </w:rPr>
        <w:t xml:space="preserve">Курсы внеурочной деятельности, направленные </w:t>
      </w:r>
      <w:r w:rsidRPr="00821246">
        <w:rPr>
          <w:rFonts w:eastAsia="№Е"/>
          <w:sz w:val="24"/>
          <w:lang w:val="ru-RU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</w:t>
      </w:r>
      <w:r>
        <w:rPr>
          <w:rFonts w:eastAsia="№Е"/>
          <w:sz w:val="24"/>
          <w:lang w:val="ru-RU"/>
        </w:rPr>
        <w:t xml:space="preserve"> (</w:t>
      </w:r>
      <w:r>
        <w:rPr>
          <w:sz w:val="24"/>
          <w:lang w:val="ru-RU"/>
        </w:rPr>
        <w:t>школьный спортивный клуб «</w:t>
      </w:r>
      <w:r w:rsidR="00FA4169">
        <w:rPr>
          <w:sz w:val="24"/>
          <w:lang w:val="ru-RU"/>
        </w:rPr>
        <w:t>Олимп</w:t>
      </w:r>
      <w:r>
        <w:rPr>
          <w:sz w:val="24"/>
          <w:lang w:val="ru-RU"/>
        </w:rPr>
        <w:t>», спортивные объединения «Волейбол», «Баскетбол»)</w:t>
      </w:r>
      <w:r w:rsidRPr="00821246">
        <w:rPr>
          <w:rFonts w:eastAsia="№Е"/>
          <w:sz w:val="24"/>
          <w:lang w:val="ru-RU"/>
        </w:rPr>
        <w:t xml:space="preserve">. </w:t>
      </w:r>
    </w:p>
    <w:p w:rsidR="008B1A8A" w:rsidRPr="00821246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>
        <w:rPr>
          <w:rFonts w:eastAsia="№Е"/>
          <w:b/>
          <w:i/>
          <w:sz w:val="24"/>
          <w:lang w:val="ru-RU"/>
        </w:rPr>
        <w:t>Социальное направление</w:t>
      </w:r>
      <w:r w:rsidRPr="00821246">
        <w:rPr>
          <w:rFonts w:eastAsia="№Е"/>
          <w:b/>
          <w:i/>
          <w:sz w:val="24"/>
          <w:lang w:val="ru-RU"/>
        </w:rPr>
        <w:t>.</w:t>
      </w:r>
      <w:r w:rsidRPr="007768A7">
        <w:rPr>
          <w:rFonts w:eastAsia="№Е"/>
          <w:sz w:val="24"/>
          <w:lang w:val="ru-RU"/>
        </w:rPr>
        <w:t>Курсы внеурочной деятельности, направленные</w:t>
      </w:r>
      <w:r>
        <w:rPr>
          <w:rFonts w:eastAsia="№Е"/>
          <w:sz w:val="24"/>
          <w:lang w:val="ru-RU"/>
        </w:rPr>
        <w:t xml:space="preserve"> на развитие у обучающихся социальной активности, навыков конструктивного мышления, формирование умений работать в команде, создавать и реализовывать социально-значимые проекты, «Школа волонтеров)</w:t>
      </w:r>
      <w:r w:rsidRPr="00821246">
        <w:rPr>
          <w:rFonts w:eastAsia="№Е"/>
          <w:sz w:val="24"/>
          <w:lang w:val="ru-RU"/>
        </w:rPr>
        <w:t xml:space="preserve">. 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 w:rsidRPr="00BE02B3">
        <w:rPr>
          <w:rFonts w:eastAsiaTheme="minorHAnsi"/>
          <w:color w:val="000000"/>
          <w:kern w:val="0"/>
          <w:sz w:val="24"/>
          <w:lang w:val="ru-RU" w:eastAsia="en-US"/>
        </w:rPr>
        <w:t xml:space="preserve">Курсы, семинары, практикумы, консультации для учителей-предметников, классных руководителей и </w:t>
      </w:r>
      <w:r>
        <w:rPr>
          <w:rFonts w:eastAsiaTheme="minorHAnsi"/>
          <w:color w:val="000000"/>
          <w:kern w:val="0"/>
          <w:sz w:val="24"/>
          <w:lang w:val="ru-RU" w:eastAsia="en-US"/>
        </w:rPr>
        <w:t>руководителей курсов, школьных детских объединений.</w:t>
      </w:r>
    </w:p>
    <w:p w:rsidR="008B1A8A" w:rsidRPr="00BE02B3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>ВШК.</w:t>
      </w:r>
    </w:p>
    <w:p w:rsidR="008B1A8A" w:rsidRPr="00BE02B3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24"/>
          <w:lang w:val="ru-RU"/>
        </w:rPr>
      </w:pPr>
      <w:r w:rsidRPr="00BE02B3">
        <w:rPr>
          <w:b/>
          <w:bCs/>
          <w:sz w:val="24"/>
          <w:lang w:val="ru-RU"/>
        </w:rPr>
        <w:t>Целевые индикаторы эффективности реализации модуля</w:t>
      </w:r>
      <w:r>
        <w:rPr>
          <w:b/>
          <w:bCs/>
          <w:sz w:val="24"/>
          <w:lang w:val="ru-RU"/>
        </w:rPr>
        <w:t xml:space="preserve"> «Курсы внеурочной деятельности»</w:t>
      </w:r>
    </w:p>
    <w:tbl>
      <w:tblPr>
        <w:tblStyle w:val="a5"/>
        <w:tblW w:w="0" w:type="auto"/>
        <w:tblLook w:val="04A0"/>
      </w:tblPr>
      <w:tblGrid>
        <w:gridCol w:w="2087"/>
        <w:gridCol w:w="6149"/>
        <w:gridCol w:w="1335"/>
      </w:tblGrid>
      <w:tr w:rsidR="008B1A8A" w:rsidRPr="002B0119" w:rsidTr="00EA53E6">
        <w:tc>
          <w:tcPr>
            <w:tcW w:w="2093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2B0119" w:rsidTr="00EA53E6">
        <w:tc>
          <w:tcPr>
            <w:tcW w:w="2093" w:type="dxa"/>
            <w:vMerge w:val="restart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Реализован воспитательный потенциал занятий внеурочной деятельности</w:t>
            </w: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охват всех направлений внеурочной деятельности по ФГОС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93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обучающихся вовлеченных во внеурочную деятельность</w:t>
            </w:r>
          </w:p>
        </w:tc>
        <w:tc>
          <w:tcPr>
            <w:tcW w:w="12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93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6237" w:type="dxa"/>
          </w:tcPr>
          <w:p w:rsidR="008B1A8A" w:rsidRPr="002B0119" w:rsidRDefault="008B1A8A" w:rsidP="00EA53E6">
            <w:pPr>
              <w:widowControl/>
              <w:wordWrap/>
              <w:adjustRightInd w:val="0"/>
              <w:jc w:val="left"/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</w:pP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обучающихся –участников различных конкурсов (с образовательными продуктами внеурочной деятельности)</w:t>
            </w:r>
          </w:p>
        </w:tc>
        <w:tc>
          <w:tcPr>
            <w:tcW w:w="1241" w:type="dxa"/>
          </w:tcPr>
          <w:p w:rsidR="008B1A8A" w:rsidRPr="002B0119" w:rsidRDefault="008B1A8A" w:rsidP="00D7128E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не менее </w:t>
            </w:r>
            <w:r w:rsidR="00D7128E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3</w:t>
            </w:r>
            <w:r w:rsidRPr="002B0119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0</w:t>
            </w:r>
            <w:r w:rsidRPr="00BE02B3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%</w:t>
            </w:r>
          </w:p>
        </w:tc>
      </w:tr>
    </w:tbl>
    <w:p w:rsidR="00A0052A" w:rsidRDefault="00A0052A" w:rsidP="008B1A8A">
      <w:pPr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jc w:val="center"/>
        <w:rPr>
          <w:b/>
          <w:color w:val="000000"/>
          <w:w w:val="0"/>
          <w:sz w:val="24"/>
          <w:lang w:val="ru-RU"/>
        </w:rPr>
      </w:pPr>
      <w:r w:rsidRPr="00200526">
        <w:rPr>
          <w:b/>
          <w:color w:val="000000"/>
          <w:w w:val="0"/>
          <w:sz w:val="24"/>
          <w:lang w:val="ru-RU"/>
        </w:rPr>
        <w:t>3.4. Модуль «Школьный урок»</w:t>
      </w:r>
    </w:p>
    <w:p w:rsidR="008B1A8A" w:rsidRPr="00944DDB" w:rsidRDefault="008B1A8A" w:rsidP="008B1A8A">
      <w:pPr>
        <w:jc w:val="center"/>
        <w:rPr>
          <w:b/>
          <w:color w:val="000000"/>
          <w:w w:val="0"/>
          <w:sz w:val="8"/>
          <w:szCs w:val="8"/>
          <w:lang w:val="ru-RU"/>
        </w:rPr>
      </w:pPr>
    </w:p>
    <w:p w:rsidR="008B1A8A" w:rsidRPr="0060492B" w:rsidRDefault="008B1A8A" w:rsidP="008B1A8A">
      <w:pPr>
        <w:pStyle w:val="ParaAttribute16"/>
        <w:tabs>
          <w:tab w:val="left" w:pos="1134"/>
        </w:tabs>
        <w:ind w:left="0" w:firstLine="567"/>
        <w:rPr>
          <w:b/>
          <w:kern w:val="2"/>
          <w:lang w:eastAsia="ko-KR"/>
        </w:rPr>
      </w:pPr>
      <w:r w:rsidRPr="0060492B">
        <w:rPr>
          <w:b/>
          <w:sz w:val="24"/>
        </w:rPr>
        <w:t xml:space="preserve">Задача - </w:t>
      </w:r>
      <w:r w:rsidRPr="0060492B">
        <w:rPr>
          <w:rStyle w:val="CharAttribute484"/>
          <w:rFonts w:eastAsia="№Е"/>
          <w:b/>
          <w:sz w:val="24"/>
          <w:szCs w:val="24"/>
        </w:rPr>
        <w:t xml:space="preserve">использовать в воспитании </w:t>
      </w:r>
      <w:r>
        <w:rPr>
          <w:rStyle w:val="CharAttribute484"/>
          <w:rFonts w:eastAsia="№Е"/>
          <w:b/>
          <w:sz w:val="24"/>
          <w:szCs w:val="24"/>
        </w:rPr>
        <w:t>детей</w:t>
      </w:r>
      <w:r w:rsidRPr="0060492B">
        <w:rPr>
          <w:rStyle w:val="CharAttribute484"/>
          <w:rFonts w:eastAsia="№Е"/>
          <w:b/>
          <w:sz w:val="24"/>
          <w:szCs w:val="24"/>
        </w:rPr>
        <w:t xml:space="preserve"> возможности школьного урока, поддерживать использование на уроках интерактивных форм занятий с </w:t>
      </w:r>
      <w:r>
        <w:rPr>
          <w:rStyle w:val="CharAttribute484"/>
          <w:rFonts w:eastAsia="№Е"/>
          <w:b/>
          <w:sz w:val="24"/>
          <w:szCs w:val="24"/>
        </w:rPr>
        <w:t>учащимися.</w:t>
      </w:r>
    </w:p>
    <w:p w:rsidR="008B1A8A" w:rsidRPr="003C4112" w:rsidRDefault="008B1A8A" w:rsidP="008B1A8A">
      <w:pPr>
        <w:adjustRightInd w:val="0"/>
        <w:ind w:right="-1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Школьный урок – основная форма организации обучения школьников, решающая образовательные, развивающие и воспитательные задачи.</w:t>
      </w:r>
    </w:p>
    <w:p w:rsidR="008B1A8A" w:rsidRPr="00200526" w:rsidRDefault="008B1A8A" w:rsidP="008B1A8A">
      <w:pPr>
        <w:adjustRightInd w:val="0"/>
        <w:ind w:right="-1" w:firstLine="567"/>
        <w:rPr>
          <w:sz w:val="24"/>
          <w:lang w:val="ru-RU"/>
        </w:rPr>
      </w:pPr>
      <w:r w:rsidRPr="00200526">
        <w:rPr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>
        <w:rPr>
          <w:sz w:val="24"/>
          <w:lang w:val="ru-RU"/>
        </w:rPr>
        <w:t>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lastRenderedPageBreak/>
        <w:t>установление доверительных отношений между учителем и его учениками, способствующ</w:t>
      </w:r>
      <w:r w:rsidRPr="00200526">
        <w:rPr>
          <w:rFonts w:eastAsia="№Е"/>
          <w:sz w:val="24"/>
          <w:lang w:val="ru-RU"/>
        </w:rPr>
        <w:t>их</w:t>
      </w:r>
      <w:r w:rsidRPr="00290EB5">
        <w:rPr>
          <w:rFonts w:eastAsia="№Е"/>
          <w:sz w:val="24"/>
          <w:lang w:val="ru-RU"/>
        </w:rPr>
        <w:t xml:space="preserve"> позитивному восприятию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>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r>
        <w:rPr>
          <w:rFonts w:eastAsia="№Е"/>
          <w:sz w:val="24"/>
          <w:lang w:val="ru-RU"/>
        </w:rPr>
        <w:t>об</w:t>
      </w:r>
      <w:r w:rsidRPr="00290EB5">
        <w:rPr>
          <w:rFonts w:eastAsia="№Е"/>
          <w:sz w:val="24"/>
          <w:lang w:val="ru-RU"/>
        </w:rPr>
        <w:t>уча</w:t>
      </w:r>
      <w:r>
        <w:rPr>
          <w:rFonts w:eastAsia="№Е"/>
          <w:sz w:val="24"/>
          <w:lang w:val="ru-RU"/>
        </w:rPr>
        <w:t>ю</w:t>
      </w:r>
      <w:r w:rsidRPr="00290EB5">
        <w:rPr>
          <w:rFonts w:eastAsia="№Е"/>
          <w:sz w:val="24"/>
          <w:lang w:val="ru-RU"/>
        </w:rPr>
        <w:t xml:space="preserve">щимися своего мнения по ее поводу, выработки своего к ней отношения;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использование </w:t>
      </w:r>
      <w:r w:rsidRPr="00290EB5">
        <w:rPr>
          <w:rFonts w:eastAsia="№Е"/>
          <w:sz w:val="24"/>
          <w:lang w:val="ru-RU"/>
        </w:rPr>
        <w:t xml:space="preserve">воспитательных возможностей содержания учебного предмета через демонстрацию </w:t>
      </w:r>
      <w:r>
        <w:rPr>
          <w:rFonts w:eastAsia="№Е"/>
          <w:sz w:val="24"/>
          <w:lang w:val="ru-RU"/>
        </w:rPr>
        <w:t>обучающимся</w:t>
      </w:r>
      <w:r w:rsidRPr="00290EB5">
        <w:rPr>
          <w:rFonts w:eastAsia="№Е"/>
          <w:sz w:val="24"/>
          <w:lang w:val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включение в урок игровых процедур, которые помогают поддержать мотивацию </w:t>
      </w:r>
      <w:r>
        <w:rPr>
          <w:rFonts w:eastAsia="№Е"/>
          <w:sz w:val="24"/>
          <w:lang w:val="ru-RU"/>
        </w:rPr>
        <w:t>обучающихся</w:t>
      </w:r>
      <w:r w:rsidRPr="00290EB5">
        <w:rPr>
          <w:rFonts w:eastAsia="№Е"/>
          <w:sz w:val="24"/>
          <w:lang w:val="ru-RU"/>
        </w:rPr>
        <w:t xml:space="preserve">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организация шефства мотивированных и эрудированных учащихся над их неуспевающими одноклассниками, дающ</w:t>
      </w:r>
      <w:r w:rsidRPr="00200526">
        <w:rPr>
          <w:rFonts w:eastAsia="№Е"/>
          <w:sz w:val="24"/>
          <w:lang w:val="ru-RU"/>
        </w:rPr>
        <w:t>его</w:t>
      </w:r>
      <w:r w:rsidRPr="00290EB5">
        <w:rPr>
          <w:rFonts w:eastAsia="№Е"/>
          <w:sz w:val="24"/>
          <w:lang w:val="ru-RU"/>
        </w:rPr>
        <w:t xml:space="preserve"> школьникам социально значимый опыт сотрудничества и взаимной помощи;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B1A8A" w:rsidRPr="00A3014F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 w:rsidRPr="00BE02B3">
        <w:rPr>
          <w:rFonts w:eastAsiaTheme="minorHAnsi"/>
          <w:color w:val="000000"/>
          <w:kern w:val="0"/>
          <w:sz w:val="24"/>
          <w:lang w:val="ru-RU" w:eastAsia="en-US"/>
        </w:rPr>
        <w:t>Курсы, семинары, практикумы, консультации для учителей-предметников</w:t>
      </w:r>
      <w:r>
        <w:rPr>
          <w:rFonts w:eastAsiaTheme="minorHAnsi"/>
          <w:color w:val="000000"/>
          <w:kern w:val="0"/>
          <w:sz w:val="24"/>
          <w:lang w:val="ru-RU" w:eastAsia="en-US"/>
        </w:rPr>
        <w:t xml:space="preserve"> по реализации воспитательного потенциала урока. </w:t>
      </w:r>
    </w:p>
    <w:p w:rsidR="008B1A8A" w:rsidRPr="00BE02B3" w:rsidRDefault="008B1A8A" w:rsidP="008B1A8A">
      <w:pPr>
        <w:widowControl/>
        <w:wordWrap/>
        <w:adjustRightInd w:val="0"/>
        <w:ind w:firstLine="567"/>
        <w:rPr>
          <w:rFonts w:eastAsiaTheme="minorHAnsi"/>
          <w:color w:val="000000"/>
          <w:kern w:val="0"/>
          <w:sz w:val="24"/>
          <w:lang w:val="ru-RU" w:eastAsia="en-US"/>
        </w:rPr>
      </w:pPr>
      <w:r>
        <w:rPr>
          <w:rFonts w:eastAsiaTheme="minorHAnsi"/>
          <w:color w:val="000000"/>
          <w:kern w:val="0"/>
          <w:sz w:val="24"/>
          <w:lang w:val="ru-RU" w:eastAsia="en-US"/>
        </w:rPr>
        <w:t>ВШК.</w:t>
      </w:r>
    </w:p>
    <w:p w:rsidR="008B1A8A" w:rsidRPr="00BE02B3" w:rsidRDefault="008B1A8A" w:rsidP="008B1A8A">
      <w:pPr>
        <w:tabs>
          <w:tab w:val="left" w:pos="0"/>
          <w:tab w:val="left" w:pos="851"/>
        </w:tabs>
        <w:wordWrap/>
        <w:autoSpaceDN/>
        <w:ind w:firstLine="567"/>
        <w:rPr>
          <w:sz w:val="24"/>
          <w:lang w:val="ru-RU"/>
        </w:rPr>
      </w:pPr>
      <w:r w:rsidRPr="00BE02B3">
        <w:rPr>
          <w:b/>
          <w:bCs/>
          <w:sz w:val="24"/>
          <w:lang w:val="ru-RU"/>
        </w:rPr>
        <w:t>Целевые индикаторы эффективности реализации модуля</w:t>
      </w:r>
      <w:r>
        <w:rPr>
          <w:b/>
          <w:bCs/>
          <w:sz w:val="24"/>
          <w:lang w:val="ru-RU"/>
        </w:rPr>
        <w:t xml:space="preserve"> «Школьный урок»</w:t>
      </w:r>
    </w:p>
    <w:tbl>
      <w:tblPr>
        <w:tblStyle w:val="a5"/>
        <w:tblW w:w="0" w:type="auto"/>
        <w:tblLook w:val="04A0"/>
      </w:tblPr>
      <w:tblGrid>
        <w:gridCol w:w="2080"/>
        <w:gridCol w:w="5541"/>
        <w:gridCol w:w="1950"/>
      </w:tblGrid>
      <w:tr w:rsidR="008B1A8A" w:rsidRPr="002B0119" w:rsidTr="00EA53E6">
        <w:tc>
          <w:tcPr>
            <w:tcW w:w="208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2B0119">
              <w:rPr>
                <w:sz w:val="23"/>
                <w:szCs w:val="23"/>
                <w:lang w:val="ru-RU"/>
              </w:rPr>
              <w:t>Показатели</w:t>
            </w:r>
          </w:p>
        </w:tc>
      </w:tr>
      <w:tr w:rsidR="008B1A8A" w:rsidRPr="002B0119" w:rsidTr="00EA53E6">
        <w:tc>
          <w:tcPr>
            <w:tcW w:w="2080" w:type="dxa"/>
            <w:vMerge w:val="restart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Реализован воспитательный потенциал урока</w:t>
            </w: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Доля уроков, реализуемых воспитательный потенциал (по результатам ВШК)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80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Доля уроков, построенных на принципах </w:t>
            </w:r>
            <w:proofErr w:type="spellStart"/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системно-деятельностного</w:t>
            </w:r>
            <w:proofErr w:type="spellEnd"/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 xml:space="preserve"> подхода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100%</w:t>
            </w:r>
          </w:p>
        </w:tc>
      </w:tr>
      <w:tr w:rsidR="008B1A8A" w:rsidRPr="002B0119" w:rsidTr="00EA53E6">
        <w:tc>
          <w:tcPr>
            <w:tcW w:w="2080" w:type="dxa"/>
            <w:vMerge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</w:p>
        </w:tc>
        <w:tc>
          <w:tcPr>
            <w:tcW w:w="5541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Интерес обучающихся к предмету</w:t>
            </w:r>
          </w:p>
        </w:tc>
        <w:tc>
          <w:tcPr>
            <w:tcW w:w="1950" w:type="dxa"/>
          </w:tcPr>
          <w:p w:rsidR="008B1A8A" w:rsidRPr="002B0119" w:rsidRDefault="008B1A8A" w:rsidP="00EA53E6">
            <w:pPr>
              <w:tabs>
                <w:tab w:val="left" w:pos="0"/>
                <w:tab w:val="left" w:pos="851"/>
              </w:tabs>
              <w:wordWrap/>
              <w:autoSpaceDN/>
              <w:rPr>
                <w:sz w:val="23"/>
                <w:szCs w:val="23"/>
                <w:lang w:val="ru-RU"/>
              </w:rPr>
            </w:pPr>
            <w:r w:rsidRPr="00826982">
              <w:rPr>
                <w:rFonts w:eastAsiaTheme="minorHAnsi"/>
                <w:color w:val="000000"/>
                <w:kern w:val="0"/>
                <w:sz w:val="23"/>
                <w:szCs w:val="23"/>
                <w:lang w:val="ru-RU" w:eastAsia="en-US"/>
              </w:rPr>
              <w:t>Не менее 80%</w:t>
            </w:r>
          </w:p>
        </w:tc>
      </w:tr>
    </w:tbl>
    <w:p w:rsidR="00A0052A" w:rsidRDefault="00A0052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6D68AF">
        <w:rPr>
          <w:b/>
          <w:iCs/>
          <w:color w:val="000000"/>
          <w:w w:val="0"/>
          <w:sz w:val="24"/>
          <w:lang w:val="ru-RU"/>
        </w:rPr>
        <w:t>3.5. Модуль «Самоуправление»</w:t>
      </w:r>
    </w:p>
    <w:p w:rsidR="008B1A8A" w:rsidRPr="006D68AF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</w:r>
      <w:r w:rsidRPr="006D68AF">
        <w:rPr>
          <w:b/>
          <w:iCs/>
          <w:color w:val="000000"/>
          <w:w w:val="0"/>
          <w:sz w:val="24"/>
          <w:lang w:val="ru-RU"/>
        </w:rPr>
        <w:t xml:space="preserve">Задача - </w:t>
      </w:r>
      <w:r w:rsidRPr="006D68AF">
        <w:rPr>
          <w:b/>
          <w:i/>
          <w:sz w:val="24"/>
          <w:lang w:val="ru-RU"/>
        </w:rPr>
        <w:t>инициировать и поддерживать ученическое самоуправление – как на уровне школы, так и на уровне классных сообществ.</w:t>
      </w:r>
    </w:p>
    <w:p w:rsidR="008B1A8A" w:rsidRPr="006D68AF" w:rsidRDefault="008B1A8A" w:rsidP="008B1A8A">
      <w:pPr>
        <w:adjustRightInd w:val="0"/>
        <w:ind w:right="-1" w:firstLine="567"/>
        <w:rPr>
          <w:i/>
          <w:sz w:val="24"/>
          <w:lang w:val="ru-RU"/>
        </w:rPr>
      </w:pPr>
      <w:r w:rsidRPr="006D68AF">
        <w:rPr>
          <w:rFonts w:eastAsia="№Е"/>
          <w:sz w:val="24"/>
          <w:lang w:val="ru-RU"/>
        </w:rPr>
        <w:t xml:space="preserve">Поддержка детского </w:t>
      </w:r>
      <w:r w:rsidRPr="006D68AF">
        <w:rPr>
          <w:sz w:val="24"/>
          <w:lang w:val="ru-RU"/>
        </w:rPr>
        <w:t xml:space="preserve">самоуправления в школе помогает педагогам воспитывать в </w:t>
      </w:r>
      <w:r>
        <w:rPr>
          <w:sz w:val="24"/>
          <w:lang w:val="ru-RU"/>
        </w:rPr>
        <w:lastRenderedPageBreak/>
        <w:t>обучающихся</w:t>
      </w:r>
      <w:r w:rsidRPr="006D68AF">
        <w:rPr>
          <w:sz w:val="24"/>
          <w:lang w:val="ru-RU"/>
        </w:rPr>
        <w:t xml:space="preserve">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Детское самоуправление в школе осуществляется </w:t>
      </w:r>
      <w:r>
        <w:rPr>
          <w:sz w:val="24"/>
          <w:lang w:val="ru-RU"/>
        </w:rPr>
        <w:t>через следующие формы:</w:t>
      </w:r>
    </w:p>
    <w:p w:rsidR="008B1A8A" w:rsidRPr="006D68AF" w:rsidRDefault="008B1A8A" w:rsidP="008B1A8A">
      <w:pPr>
        <w:tabs>
          <w:tab w:val="left" w:pos="851"/>
        </w:tabs>
        <w:ind w:firstLine="567"/>
        <w:rPr>
          <w:b/>
          <w:i/>
          <w:sz w:val="24"/>
          <w:lang w:val="ru-RU"/>
        </w:rPr>
      </w:pPr>
      <w:r w:rsidRPr="006D68AF">
        <w:rPr>
          <w:b/>
          <w:i/>
          <w:sz w:val="24"/>
          <w:lang w:val="ru-RU"/>
        </w:rPr>
        <w:t>На уровне школы:</w:t>
      </w:r>
    </w:p>
    <w:p w:rsidR="00FB724E" w:rsidRPr="00FB724E" w:rsidRDefault="008B1A8A" w:rsidP="007E36B6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1276" w:hanging="709"/>
        <w:rPr>
          <w:bCs/>
          <w:i/>
          <w:sz w:val="24"/>
          <w:lang w:val="ru-RU"/>
        </w:rPr>
      </w:pPr>
      <w:r w:rsidRPr="00FB724E">
        <w:rPr>
          <w:rFonts w:eastAsia="№Е"/>
          <w:sz w:val="24"/>
          <w:lang w:val="ru-RU"/>
        </w:rPr>
        <w:t xml:space="preserve">через </w:t>
      </w:r>
      <w:r w:rsidR="007E36B6">
        <w:rPr>
          <w:rFonts w:eastAsia="№Е"/>
          <w:sz w:val="24"/>
          <w:lang w:val="ru-RU"/>
        </w:rPr>
        <w:t>деятельность Совета старшеклассников, объединяющего актив старших классов для облегчения распространения значимой для школьников информации и получения обратной связи от классных коллективов.</w:t>
      </w:r>
    </w:p>
    <w:p w:rsidR="008B1A8A" w:rsidRPr="00FB724E" w:rsidRDefault="008B1A8A" w:rsidP="00FB724E">
      <w:pPr>
        <w:widowControl/>
        <w:tabs>
          <w:tab w:val="left" w:pos="851"/>
          <w:tab w:val="left" w:pos="1310"/>
        </w:tabs>
        <w:wordWrap/>
        <w:autoSpaceDE/>
        <w:autoSpaceDN/>
        <w:ind w:left="567"/>
        <w:rPr>
          <w:bCs/>
          <w:i/>
          <w:sz w:val="24"/>
          <w:lang w:val="ru-RU"/>
        </w:rPr>
      </w:pPr>
      <w:r w:rsidRPr="00FB724E">
        <w:rPr>
          <w:b/>
          <w:i/>
          <w:sz w:val="24"/>
          <w:lang w:val="ru-RU"/>
        </w:rPr>
        <w:t>На уровне классов</w:t>
      </w:r>
      <w:r w:rsidRPr="00FB724E">
        <w:rPr>
          <w:bCs/>
          <w:i/>
          <w:sz w:val="24"/>
          <w:lang w:val="ru-RU"/>
        </w:rPr>
        <w:t>:</w:t>
      </w:r>
    </w:p>
    <w:p w:rsidR="008B1A8A" w:rsidRPr="007E36B6" w:rsidRDefault="008B1A8A" w:rsidP="00FB724E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через </w:t>
      </w:r>
      <w:r w:rsidR="007E36B6">
        <w:rPr>
          <w:rFonts w:eastAsia="№Е"/>
          <w:iCs/>
          <w:sz w:val="24"/>
          <w:lang w:val="ru-RU"/>
        </w:rPr>
        <w:t>деятельность выборных по инициативе учащихся класса старост, представляющих интересы класса в общешкольных делах и призванных координировать его работу с работой детских коллективов и классных руководителей</w:t>
      </w:r>
      <w:r w:rsidR="007E36B6">
        <w:rPr>
          <w:rFonts w:eastAsia="№Е"/>
          <w:sz w:val="24"/>
          <w:lang w:val="ru-RU"/>
        </w:rPr>
        <w:t>.</w:t>
      </w:r>
    </w:p>
    <w:p w:rsidR="007E36B6" w:rsidRPr="00290EB5" w:rsidRDefault="007E36B6" w:rsidP="00FB724E">
      <w:pPr>
        <w:widowControl/>
        <w:numPr>
          <w:ilvl w:val="0"/>
          <w:numId w:val="7"/>
        </w:numPr>
        <w:tabs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через деятельность выборных органов самоуправления, отвечающих за различные направления работы класса ( </w:t>
      </w:r>
      <w:proofErr w:type="spellStart"/>
      <w:r>
        <w:rPr>
          <w:rFonts w:eastAsia="№Е"/>
          <w:sz w:val="24"/>
          <w:lang w:val="ru-RU"/>
        </w:rPr>
        <w:t>редколлегия</w:t>
      </w:r>
      <w:r w:rsidR="00817946">
        <w:rPr>
          <w:rFonts w:eastAsia="№Е"/>
          <w:sz w:val="24"/>
          <w:lang w:val="ru-RU"/>
        </w:rPr>
        <w:t>,</w:t>
      </w:r>
      <w:r>
        <w:rPr>
          <w:rFonts w:eastAsia="№Е"/>
          <w:sz w:val="24"/>
          <w:lang w:val="ru-RU"/>
        </w:rPr>
        <w:t>физорги</w:t>
      </w:r>
      <w:proofErr w:type="spellEnd"/>
      <w:r>
        <w:rPr>
          <w:rFonts w:eastAsia="№Е"/>
          <w:sz w:val="24"/>
          <w:lang w:val="ru-RU"/>
        </w:rPr>
        <w:t>, трудовой и учебный сектор</w:t>
      </w:r>
      <w:r w:rsidR="00817946">
        <w:rPr>
          <w:rFonts w:eastAsia="№Е"/>
          <w:sz w:val="24"/>
          <w:lang w:val="ru-RU"/>
        </w:rPr>
        <w:t xml:space="preserve"> и т.д.</w:t>
      </w:r>
      <w:r>
        <w:rPr>
          <w:rFonts w:eastAsia="№Е"/>
          <w:sz w:val="24"/>
          <w:lang w:val="ru-RU"/>
        </w:rPr>
        <w:t>)</w:t>
      </w:r>
    </w:p>
    <w:p w:rsidR="008B1A8A" w:rsidRPr="006D68AF" w:rsidRDefault="008B1A8A" w:rsidP="008B1A8A">
      <w:pPr>
        <w:ind w:firstLine="567"/>
        <w:rPr>
          <w:rFonts w:eastAsia="№Е"/>
          <w:b/>
          <w:bCs/>
          <w:iCs/>
          <w:sz w:val="24"/>
          <w:lang w:val="ru-RU"/>
        </w:rPr>
      </w:pPr>
      <w:r w:rsidRPr="006D68AF">
        <w:rPr>
          <w:b/>
          <w:bCs/>
          <w:i/>
          <w:iCs/>
          <w:sz w:val="24"/>
          <w:lang w:val="ru-RU"/>
        </w:rPr>
        <w:t>На индивидуальном уровне: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 xml:space="preserve">через </w:t>
      </w:r>
      <w:r w:rsidRPr="00290EB5">
        <w:rPr>
          <w:rFonts w:eastAsia="№Е"/>
          <w:sz w:val="24"/>
          <w:lang w:val="ru-RU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290EB5">
        <w:rPr>
          <w:rFonts w:eastAsia="№Е"/>
          <w:sz w:val="24"/>
          <w:lang w:val="ru-RU"/>
        </w:rPr>
        <w:t>внутриклассных</w:t>
      </w:r>
      <w:proofErr w:type="spellEnd"/>
      <w:r w:rsidRPr="00290EB5">
        <w:rPr>
          <w:rFonts w:eastAsia="№Е"/>
          <w:sz w:val="24"/>
          <w:lang w:val="ru-RU"/>
        </w:rPr>
        <w:t xml:space="preserve"> дел;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№Е"/>
          <w:iCs/>
          <w:sz w:val="24"/>
          <w:lang w:val="ru-RU"/>
        </w:rPr>
      </w:pPr>
      <w:r w:rsidRPr="00290EB5">
        <w:rPr>
          <w:rFonts w:eastAsia="№Е"/>
          <w:iCs/>
          <w:sz w:val="24"/>
          <w:lang w:val="ru-RU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B1A8A" w:rsidRPr="00B64D3E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Курсы, семинары, практикумы, консультации для педагогов по подготовке к реализации модуля «Самоуправление»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Обучение актива школы и класса</w:t>
      </w:r>
    </w:p>
    <w:p w:rsidR="008B1A8A" w:rsidRPr="00B64D3E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Мониторинг «Уровень удовлетворенностью школьной жизнью»</w:t>
      </w:r>
    </w:p>
    <w:p w:rsidR="008B1A8A" w:rsidRPr="00B64D3E" w:rsidRDefault="008B1A8A" w:rsidP="008B1A8A">
      <w:pPr>
        <w:ind w:firstLine="567"/>
        <w:rPr>
          <w:sz w:val="24"/>
          <w:lang w:val="ru-RU"/>
        </w:rPr>
      </w:pPr>
      <w:r w:rsidRPr="00B64D3E">
        <w:rPr>
          <w:rFonts w:eastAsia="№Е"/>
          <w:sz w:val="24"/>
          <w:lang w:val="ru-RU"/>
        </w:rPr>
        <w:t>Анкетирование</w:t>
      </w:r>
      <w:r w:rsidR="00817946">
        <w:rPr>
          <w:rFonts w:eastAsia="№Е"/>
          <w:sz w:val="24"/>
          <w:lang w:val="ru-RU"/>
        </w:rPr>
        <w:t xml:space="preserve"> обучающихся ,педагогов, родителей.</w:t>
      </w:r>
    </w:p>
    <w:p w:rsidR="008B1A8A" w:rsidRPr="00BC5AD1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BC5AD1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«Самоуправление»:</w:t>
      </w:r>
    </w:p>
    <w:tbl>
      <w:tblPr>
        <w:tblStyle w:val="11"/>
        <w:tblW w:w="0" w:type="auto"/>
        <w:tblInd w:w="108" w:type="dxa"/>
        <w:tblLook w:val="04A0"/>
      </w:tblPr>
      <w:tblGrid>
        <w:gridCol w:w="2552"/>
        <w:gridCol w:w="4819"/>
        <w:gridCol w:w="2092"/>
      </w:tblGrid>
      <w:tr w:rsidR="008B1A8A" w:rsidRPr="00BC5AD1" w:rsidTr="00EA53E6">
        <w:tc>
          <w:tcPr>
            <w:tcW w:w="255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BC5AD1" w:rsidTr="00EA53E6">
        <w:tc>
          <w:tcPr>
            <w:tcW w:w="2552" w:type="dxa"/>
            <w:vMerge w:val="restart"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  <w:r w:rsidRPr="00BC5AD1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созданы условия для формирования и развития социальной активности обучающихся;</w:t>
            </w:r>
          </w:p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сформирована активная социальная позиция обучающихся в школ</w:t>
            </w: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ьном и внешкольном пространстве</w:t>
            </w: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</w:t>
            </w:r>
            <w:r w:rsidRPr="00962117">
              <w:rPr>
                <w:color w:val="000000"/>
                <w:w w:val="0"/>
                <w:sz w:val="24"/>
                <w:lang w:val="ru-RU"/>
              </w:rPr>
              <w:t>я обучающихся 5-9 классов</w:t>
            </w:r>
            <w:r w:rsidRPr="00BC5AD1">
              <w:rPr>
                <w:color w:val="000000"/>
                <w:w w:val="0"/>
                <w:sz w:val="24"/>
                <w:lang w:val="ru-RU"/>
              </w:rPr>
              <w:t>, включенных в систему самоуправления на уровне школы (актив республики)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>
              <w:rPr>
                <w:color w:val="000000"/>
                <w:w w:val="0"/>
                <w:sz w:val="24"/>
                <w:lang w:val="ru-RU"/>
              </w:rPr>
              <w:t>3</w:t>
            </w:r>
            <w:r w:rsidRPr="00BC5AD1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962117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sz w:val="24"/>
                <w:lang w:val="ru-RU"/>
              </w:rPr>
              <w:t>Доля обучающихся, принимающих участие в мероприятиях, организованных органами ученического самоуправления</w:t>
            </w:r>
          </w:p>
        </w:tc>
        <w:tc>
          <w:tcPr>
            <w:tcW w:w="2092" w:type="dxa"/>
          </w:tcPr>
          <w:p w:rsidR="008B1A8A" w:rsidRPr="00962117" w:rsidRDefault="00817946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8B1A8A" w:rsidRPr="00962117">
              <w:rPr>
                <w:color w:val="000000"/>
                <w:w w:val="0"/>
                <w:sz w:val="24"/>
                <w:lang w:val="ru-RU"/>
              </w:rPr>
              <w:t>50%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962117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962117">
              <w:rPr>
                <w:color w:val="000000"/>
                <w:w w:val="0"/>
                <w:sz w:val="24"/>
                <w:lang w:val="ru-RU"/>
              </w:rPr>
              <w:t>Количество инициатив, выдвинутых органами школьного ученического самоуправления</w:t>
            </w:r>
          </w:p>
        </w:tc>
        <w:tc>
          <w:tcPr>
            <w:tcW w:w="2092" w:type="dxa"/>
          </w:tcPr>
          <w:p w:rsidR="008B1A8A" w:rsidRPr="00962117" w:rsidRDefault="008B1A8A" w:rsidP="0081794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817946">
              <w:rPr>
                <w:color w:val="000000"/>
                <w:w w:val="0"/>
                <w:sz w:val="24"/>
                <w:lang w:val="ru-RU"/>
              </w:rPr>
              <w:t>3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в четверть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D46557" w:rsidRDefault="008B1A8A" w:rsidP="00EA53E6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rPr>
                <w:kern w:val="0"/>
                <w:sz w:val="24"/>
                <w:lang w:val="ru-RU" w:eastAsia="ru-RU"/>
              </w:rPr>
            </w:pPr>
            <w:r w:rsidRPr="00D46557">
              <w:rPr>
                <w:kern w:val="0"/>
                <w:sz w:val="24"/>
                <w:lang w:val="ru-RU" w:eastAsia="ru-RU"/>
              </w:rPr>
              <w:t>Количество (процент) опрошенных членов колл</w:t>
            </w:r>
            <w:r>
              <w:rPr>
                <w:kern w:val="0"/>
                <w:sz w:val="24"/>
                <w:lang w:val="ru-RU" w:eastAsia="ru-RU"/>
              </w:rPr>
              <w:t>ектива, удовлетворенных работой</w:t>
            </w:r>
            <w:r w:rsidR="00817946">
              <w:rPr>
                <w:kern w:val="0"/>
                <w:sz w:val="24"/>
                <w:lang w:val="ru-RU" w:eastAsia="ru-RU"/>
              </w:rPr>
              <w:t xml:space="preserve"> </w:t>
            </w:r>
            <w:r w:rsidRPr="00D46557">
              <w:rPr>
                <w:kern w:val="0"/>
                <w:sz w:val="24"/>
                <w:lang w:val="ru-RU" w:eastAsia="ru-RU"/>
              </w:rPr>
              <w:t>органа</w:t>
            </w:r>
            <w:r w:rsidR="00817946">
              <w:rPr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kern w:val="0"/>
                <w:sz w:val="24"/>
                <w:lang w:val="ru-RU" w:eastAsia="ru-RU"/>
              </w:rPr>
              <w:t xml:space="preserve">ученического </w:t>
            </w:r>
            <w:r w:rsidRPr="00D46557">
              <w:rPr>
                <w:kern w:val="0"/>
                <w:sz w:val="24"/>
                <w:lang w:val="ru-RU" w:eastAsia="ru-RU"/>
              </w:rPr>
              <w:t>самоуправления.</w:t>
            </w:r>
          </w:p>
        </w:tc>
        <w:tc>
          <w:tcPr>
            <w:tcW w:w="2092" w:type="dxa"/>
          </w:tcPr>
          <w:p w:rsidR="008B1A8A" w:rsidRDefault="00817946" w:rsidP="0081794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80</w:t>
            </w:r>
            <w:r w:rsidR="008B1A8A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D46557" w:rsidRDefault="008B1A8A" w:rsidP="00EA53E6">
            <w:pPr>
              <w:widowControl/>
              <w:wordWrap/>
              <w:autoSpaceDE/>
              <w:autoSpaceDN/>
              <w:spacing w:before="100" w:beforeAutospacing="1" w:after="100" w:afterAutospacing="1" w:line="270" w:lineRule="atLeast"/>
              <w:rPr>
                <w:kern w:val="0"/>
                <w:sz w:val="24"/>
                <w:lang w:val="ru-RU" w:eastAsia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Доля обучающихся, участвующих в выборах президента</w:t>
            </w:r>
          </w:p>
        </w:tc>
        <w:tc>
          <w:tcPr>
            <w:tcW w:w="2092" w:type="dxa"/>
          </w:tcPr>
          <w:p w:rsidR="008B1A8A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Около </w:t>
            </w:r>
            <w:r w:rsidRPr="00BC5AD1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  <w:tr w:rsidR="008B1A8A" w:rsidRPr="00BC5AD1" w:rsidTr="00EA53E6">
        <w:tc>
          <w:tcPr>
            <w:tcW w:w="2552" w:type="dxa"/>
            <w:vMerge/>
          </w:tcPr>
          <w:p w:rsidR="008B1A8A" w:rsidRPr="00BC5AD1" w:rsidRDefault="008B1A8A" w:rsidP="00EA53E6">
            <w:pPr>
              <w:widowControl/>
              <w:wordWrap/>
              <w:autoSpaceDE/>
              <w:autoSpaceDN/>
              <w:spacing w:line="336" w:lineRule="auto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819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Доля обучающихся, включенных в систему самоуправления на уровне класса</w:t>
            </w:r>
          </w:p>
        </w:tc>
        <w:tc>
          <w:tcPr>
            <w:tcW w:w="2092" w:type="dxa"/>
          </w:tcPr>
          <w:p w:rsidR="008B1A8A" w:rsidRPr="00BC5AD1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BC5AD1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</w:tbl>
    <w:p w:rsidR="00817946" w:rsidRDefault="00817946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C57572">
        <w:rPr>
          <w:b/>
          <w:iCs/>
          <w:color w:val="000000"/>
          <w:w w:val="0"/>
          <w:sz w:val="24"/>
          <w:lang w:val="ru-RU"/>
        </w:rPr>
        <w:t>3.6. Модуль «Детские общественные объединения»</w:t>
      </w:r>
    </w:p>
    <w:p w:rsidR="008B1A8A" w:rsidRPr="004A5D8B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16"/>
          <w:szCs w:val="16"/>
          <w:lang w:val="ru-RU"/>
        </w:rPr>
      </w:pPr>
    </w:p>
    <w:p w:rsidR="008B1A8A" w:rsidRPr="00C57572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  <w:t xml:space="preserve">Задача </w:t>
      </w:r>
      <w:r w:rsidRPr="0059204D">
        <w:rPr>
          <w:b/>
          <w:i/>
          <w:iCs/>
          <w:color w:val="000000"/>
          <w:w w:val="0"/>
          <w:sz w:val="24"/>
          <w:lang w:val="ru-RU"/>
        </w:rPr>
        <w:t xml:space="preserve">- </w:t>
      </w:r>
      <w:r w:rsidRPr="0059204D">
        <w:rPr>
          <w:b/>
          <w:i/>
          <w:sz w:val="24"/>
          <w:lang w:val="ru-RU"/>
        </w:rPr>
        <w:t>поддерживать деятельность функционирующих на базе школы д</w:t>
      </w:r>
      <w:r w:rsidRPr="0059204D">
        <w:rPr>
          <w:b/>
          <w:i/>
          <w:color w:val="000000"/>
          <w:w w:val="0"/>
          <w:sz w:val="24"/>
          <w:lang w:val="ru-RU"/>
        </w:rPr>
        <w:t>етских общественных объединений и организаций.</w:t>
      </w:r>
    </w:p>
    <w:p w:rsidR="008B1A8A" w:rsidRPr="00C57572" w:rsidRDefault="008B1A8A" w:rsidP="008B1A8A">
      <w:pPr>
        <w:widowControl/>
        <w:wordWrap/>
        <w:autoSpaceDE/>
        <w:autoSpaceDN/>
        <w:ind w:firstLine="567"/>
        <w:rPr>
          <w:rFonts w:eastAsia="№Е"/>
          <w:i/>
          <w:kern w:val="0"/>
          <w:sz w:val="24"/>
          <w:lang w:val="ru-RU" w:eastAsia="ru-RU"/>
        </w:rPr>
      </w:pPr>
      <w:r w:rsidRPr="00C57572">
        <w:rPr>
          <w:rFonts w:eastAsia="Calibri"/>
          <w:kern w:val="0"/>
          <w:sz w:val="24"/>
          <w:lang w:val="ru-RU" w:eastAsia="ru-RU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</w:t>
      </w:r>
      <w:r w:rsidRPr="00C57572">
        <w:rPr>
          <w:rFonts w:eastAsia="Calibri"/>
          <w:kern w:val="0"/>
          <w:sz w:val="24"/>
          <w:lang w:val="ru-RU" w:eastAsia="ru-RU"/>
        </w:rPr>
        <w:lastRenderedPageBreak/>
        <w:t xml:space="preserve">реализации общих целей, указанных в уставе общественного объединения. </w:t>
      </w:r>
      <w:r>
        <w:rPr>
          <w:rFonts w:eastAsia="Calibri"/>
          <w:kern w:val="0"/>
          <w:sz w:val="24"/>
          <w:lang w:val="ru-RU" w:eastAsia="ru-RU"/>
        </w:rPr>
        <w:t>В МКОУ «</w:t>
      </w:r>
      <w:proofErr w:type="spellStart"/>
      <w:r w:rsidR="00817946">
        <w:rPr>
          <w:rFonts w:eastAsia="Calibri"/>
          <w:kern w:val="0"/>
          <w:sz w:val="24"/>
          <w:lang w:val="ru-RU" w:eastAsia="ru-RU"/>
        </w:rPr>
        <w:t>Пичугинская</w:t>
      </w:r>
      <w:proofErr w:type="spellEnd"/>
      <w:r w:rsidR="00817946">
        <w:rPr>
          <w:rFonts w:eastAsia="Calibri"/>
          <w:kern w:val="0"/>
          <w:sz w:val="24"/>
          <w:lang w:val="ru-RU" w:eastAsia="ru-RU"/>
        </w:rPr>
        <w:t xml:space="preserve"> ООШ</w:t>
      </w:r>
      <w:r>
        <w:rPr>
          <w:rFonts w:eastAsia="Calibri"/>
          <w:kern w:val="0"/>
          <w:sz w:val="24"/>
          <w:lang w:val="ru-RU" w:eastAsia="ru-RU"/>
        </w:rPr>
        <w:t xml:space="preserve">» действуют объединения </w:t>
      </w:r>
      <w:r w:rsidR="00817946">
        <w:rPr>
          <w:rFonts w:eastAsia="Calibri"/>
          <w:kern w:val="0"/>
          <w:sz w:val="24"/>
          <w:lang w:val="ru-RU" w:eastAsia="ru-RU"/>
        </w:rPr>
        <w:t>РДШ и школьная республика "Орион".</w:t>
      </w:r>
      <w:r w:rsidR="00FB724E">
        <w:rPr>
          <w:rFonts w:eastAsia="Calibri"/>
          <w:kern w:val="0"/>
          <w:sz w:val="24"/>
          <w:lang w:val="ru-RU" w:eastAsia="ru-RU"/>
        </w:rPr>
        <w:t xml:space="preserve"> </w:t>
      </w:r>
      <w:r w:rsidRPr="00C57572">
        <w:rPr>
          <w:rFonts w:eastAsia="Calibri"/>
          <w:kern w:val="0"/>
          <w:sz w:val="24"/>
          <w:lang w:val="ru-RU" w:eastAsia="ru-RU"/>
        </w:rPr>
        <w:t>Воспитание в детском общественном объединении осуществляется через</w:t>
      </w:r>
      <w:r>
        <w:rPr>
          <w:rFonts w:eastAsia="Calibri"/>
          <w:kern w:val="0"/>
          <w:sz w:val="24"/>
          <w:lang w:val="ru-RU" w:eastAsia="ru-RU"/>
        </w:rPr>
        <w:t>:</w:t>
      </w:r>
    </w:p>
    <w:p w:rsidR="003C0819" w:rsidRDefault="008B1A8A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 w:rsidRPr="00290EB5">
        <w:rPr>
          <w:rFonts w:eastAsia="Calibri"/>
          <w:sz w:val="24"/>
          <w:lang w:val="ru-RU"/>
        </w:rPr>
        <w:t>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  <w:r w:rsidR="00817946">
        <w:rPr>
          <w:rFonts w:eastAsia="Calibri"/>
          <w:sz w:val="24"/>
          <w:lang w:val="ru-RU"/>
        </w:rPr>
        <w:t xml:space="preserve"> </w:t>
      </w:r>
    </w:p>
    <w:p w:rsidR="008B1A8A" w:rsidRDefault="00817946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организацию общественно полезных дел, дающих детям </w:t>
      </w:r>
      <w:r w:rsidR="003C0819">
        <w:rPr>
          <w:rFonts w:eastAsia="Calibri"/>
          <w:sz w:val="24"/>
          <w:lang w:val="ru-RU"/>
        </w:rPr>
        <w:t>возможность получить важный для их личностного развития опыт деятельности, направленной на помощь другим людям, своей школе , обществу в целом;</w:t>
      </w:r>
    </w:p>
    <w:p w:rsidR="003C0819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чувства причастности к тому, что происходит в объединении;</w:t>
      </w:r>
    </w:p>
    <w:p w:rsidR="003C0819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участие членов волонтерского отряда "#</w:t>
      </w:r>
      <w:proofErr w:type="spellStart"/>
      <w:r>
        <w:rPr>
          <w:rFonts w:eastAsia="Calibri"/>
          <w:sz w:val="24"/>
          <w:lang w:val="ru-RU"/>
        </w:rPr>
        <w:t>спасеммир</w:t>
      </w:r>
      <w:proofErr w:type="spellEnd"/>
      <w:r>
        <w:rPr>
          <w:rFonts w:eastAsia="Calibri"/>
          <w:sz w:val="24"/>
          <w:lang w:val="ru-RU"/>
        </w:rPr>
        <w:t>" в волонтерских акциях, направленных как на благо конкретных людей, так и социального окружения в целом;</w:t>
      </w:r>
    </w:p>
    <w:p w:rsidR="003C0819" w:rsidRPr="00290EB5" w:rsidRDefault="003C0819" w:rsidP="008B1A8A">
      <w:pPr>
        <w:widowControl/>
        <w:numPr>
          <w:ilvl w:val="0"/>
          <w:numId w:val="7"/>
        </w:numPr>
        <w:tabs>
          <w:tab w:val="left" w:pos="567"/>
          <w:tab w:val="left" w:pos="851"/>
        </w:tabs>
        <w:wordWrap/>
        <w:autoSpaceDE/>
        <w:autoSpaceDN/>
        <w:ind w:left="0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участие членов отряда </w:t>
      </w:r>
      <w:r w:rsidR="00254B24">
        <w:rPr>
          <w:rFonts w:eastAsia="Calibri"/>
          <w:sz w:val="24"/>
          <w:lang w:val="ru-RU"/>
        </w:rPr>
        <w:t>ЮИД "</w:t>
      </w:r>
      <w:proofErr w:type="spellStart"/>
      <w:r w:rsidR="00254B24">
        <w:rPr>
          <w:rFonts w:eastAsia="Calibri"/>
          <w:sz w:val="24"/>
          <w:lang w:val="ru-RU"/>
        </w:rPr>
        <w:t>Пичугинские</w:t>
      </w:r>
      <w:proofErr w:type="spellEnd"/>
      <w:r w:rsidR="00254B24">
        <w:rPr>
          <w:rFonts w:eastAsia="Calibri"/>
          <w:sz w:val="24"/>
          <w:lang w:val="ru-RU"/>
        </w:rPr>
        <w:t xml:space="preserve"> пешеходы"в пропаганде соблюдения правил дорожного движения среди детей и подростков; </w:t>
      </w:r>
    </w:p>
    <w:p w:rsidR="008B1A8A" w:rsidRPr="00C57572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F33098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классных руководителей, педагогов-организаторов и обучающихся 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«Детские общественные объединения».</w:t>
      </w:r>
    </w:p>
    <w:p w:rsidR="008B1A8A" w:rsidRPr="00290EB5" w:rsidRDefault="008B1A8A" w:rsidP="008B1A8A">
      <w:pPr>
        <w:ind w:firstLine="567"/>
        <w:jc w:val="left"/>
        <w:rPr>
          <w:b/>
          <w:w w:val="0"/>
          <w:sz w:val="24"/>
          <w:lang w:val="ru-RU"/>
        </w:rPr>
      </w:pPr>
      <w:r w:rsidRPr="00016937">
        <w:rPr>
          <w:rFonts w:eastAsia="№Е"/>
          <w:sz w:val="24"/>
          <w:lang w:val="ru-RU"/>
        </w:rPr>
        <w:t>Корпоративный университет РДШ.</w:t>
      </w:r>
    </w:p>
    <w:p w:rsidR="008B1A8A" w:rsidRPr="00F33098" w:rsidRDefault="008B1A8A" w:rsidP="008B1A8A">
      <w:pPr>
        <w:ind w:firstLine="567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«Детские общественные объединения»:</w:t>
      </w:r>
    </w:p>
    <w:tbl>
      <w:tblPr>
        <w:tblStyle w:val="2"/>
        <w:tblW w:w="0" w:type="auto"/>
        <w:tblLook w:val="04A0"/>
      </w:tblPr>
      <w:tblGrid>
        <w:gridCol w:w="2235"/>
        <w:gridCol w:w="5811"/>
        <w:gridCol w:w="1525"/>
      </w:tblGrid>
      <w:tr w:rsidR="008B1A8A" w:rsidRPr="00F33098" w:rsidTr="00EA53E6">
        <w:tc>
          <w:tcPr>
            <w:tcW w:w="223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5811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52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F33098" w:rsidTr="00EA53E6">
        <w:tc>
          <w:tcPr>
            <w:tcW w:w="2235" w:type="dxa"/>
            <w:vMerge w:val="restart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- сформирована активная социальная позиция обучающихся в школьном и внешкольном пространстве</w:t>
            </w:r>
          </w:p>
        </w:tc>
        <w:tc>
          <w:tcPr>
            <w:tcW w:w="5811" w:type="dxa"/>
          </w:tcPr>
          <w:p w:rsidR="008B1A8A" w:rsidRPr="00F33098" w:rsidRDefault="008B1A8A" w:rsidP="00254B24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>Доля обучающихся, вовлеченных в волонтер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скую деятельность через школьные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волонтер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ские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отряд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ы</w:t>
            </w: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 «</w:t>
            </w:r>
            <w:r w:rsidR="00254B24">
              <w:rPr>
                <w:rFonts w:eastAsia="Calibri"/>
                <w:sz w:val="24"/>
                <w:lang w:val="ru-RU"/>
              </w:rPr>
              <w:t>#</w:t>
            </w:r>
            <w:proofErr w:type="spellStart"/>
            <w:r w:rsidR="00254B24">
              <w:rPr>
                <w:rFonts w:eastAsia="Calibri"/>
                <w:sz w:val="24"/>
                <w:lang w:val="ru-RU"/>
              </w:rPr>
              <w:t>спасеммир</w:t>
            </w:r>
            <w:proofErr w:type="spellEnd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»,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 «Волонтеры Победы»</w:t>
            </w:r>
          </w:p>
        </w:tc>
        <w:tc>
          <w:tcPr>
            <w:tcW w:w="152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>Более 50%</w:t>
            </w:r>
          </w:p>
        </w:tc>
      </w:tr>
      <w:tr w:rsidR="008B1A8A" w:rsidRPr="00F97A86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5811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Количество социально значимых проектов, инициированных и реализованных волонтерами </w:t>
            </w:r>
          </w:p>
        </w:tc>
        <w:tc>
          <w:tcPr>
            <w:tcW w:w="1525" w:type="dxa"/>
          </w:tcPr>
          <w:p w:rsidR="008B1A8A" w:rsidRPr="00F33098" w:rsidRDefault="008B1A8A" w:rsidP="00254B24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F33098">
              <w:rPr>
                <w:color w:val="000000"/>
                <w:w w:val="0"/>
                <w:sz w:val="23"/>
                <w:szCs w:val="23"/>
                <w:lang w:val="ru-RU"/>
              </w:rPr>
              <w:t xml:space="preserve">Не менее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четырех 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в год</w:t>
            </w:r>
          </w:p>
        </w:tc>
      </w:tr>
      <w:tr w:rsidR="008B1A8A" w:rsidRPr="00F33098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5811" w:type="dxa"/>
          </w:tcPr>
          <w:p w:rsidR="008B1A8A" w:rsidRPr="00F33098" w:rsidRDefault="008B1A8A" w:rsidP="00254B24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>Охват разновозрастных классных коллективов просветительской деятельностью о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тряда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ЮИД 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«</w:t>
            </w:r>
            <w:proofErr w:type="spellStart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Пичугинские</w:t>
            </w:r>
            <w:proofErr w:type="spellEnd"/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 xml:space="preserve"> пешеходы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» </w:t>
            </w:r>
          </w:p>
        </w:tc>
        <w:tc>
          <w:tcPr>
            <w:tcW w:w="1525" w:type="dxa"/>
          </w:tcPr>
          <w:p w:rsidR="008B1A8A" w:rsidRPr="00F33098" w:rsidRDefault="008B1A8A" w:rsidP="00254B24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>
              <w:rPr>
                <w:color w:val="000000"/>
                <w:w w:val="0"/>
                <w:sz w:val="23"/>
                <w:szCs w:val="23"/>
                <w:lang w:val="ru-RU"/>
              </w:rPr>
              <w:t xml:space="preserve">Около </w:t>
            </w:r>
            <w:r w:rsidR="00254B24">
              <w:rPr>
                <w:color w:val="000000"/>
                <w:w w:val="0"/>
                <w:sz w:val="23"/>
                <w:szCs w:val="23"/>
                <w:lang w:val="ru-RU"/>
              </w:rPr>
              <w:t>80</w:t>
            </w:r>
            <w:r>
              <w:rPr>
                <w:color w:val="000000"/>
                <w:w w:val="0"/>
                <w:sz w:val="23"/>
                <w:szCs w:val="23"/>
                <w:lang w:val="ru-RU"/>
              </w:rPr>
              <w:t>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iCs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iCs/>
          <w:color w:val="000000"/>
          <w:w w:val="0"/>
          <w:sz w:val="24"/>
          <w:lang w:val="ru-RU"/>
        </w:rPr>
      </w:pPr>
      <w:r w:rsidRPr="00027984">
        <w:rPr>
          <w:b/>
          <w:iCs/>
          <w:sz w:val="24"/>
          <w:lang w:val="ru-RU"/>
        </w:rPr>
        <w:t xml:space="preserve">Модуль 3.7. </w:t>
      </w:r>
      <w:r w:rsidRPr="00027984">
        <w:rPr>
          <w:b/>
          <w:iCs/>
          <w:color w:val="000000"/>
          <w:w w:val="0"/>
          <w:sz w:val="24"/>
          <w:lang w:val="ru-RU"/>
        </w:rPr>
        <w:t>«Экскурсии, походы»</w:t>
      </w:r>
    </w:p>
    <w:p w:rsidR="008B1A8A" w:rsidRPr="00027984" w:rsidRDefault="008B1A8A" w:rsidP="008B1A8A">
      <w:pPr>
        <w:pStyle w:val="ParaAttribute16"/>
        <w:tabs>
          <w:tab w:val="left" w:pos="1134"/>
        </w:tabs>
        <w:ind w:left="0" w:firstLine="567"/>
        <w:rPr>
          <w:b/>
          <w:sz w:val="24"/>
          <w:szCs w:val="24"/>
        </w:rPr>
      </w:pPr>
      <w:r w:rsidRPr="00027984">
        <w:rPr>
          <w:b/>
          <w:iCs/>
          <w:color w:val="000000"/>
          <w:w w:val="0"/>
          <w:sz w:val="24"/>
        </w:rPr>
        <w:t xml:space="preserve">Задача </w:t>
      </w:r>
      <w:r w:rsidRPr="00027984">
        <w:rPr>
          <w:b/>
          <w:i/>
          <w:iCs/>
          <w:color w:val="000000"/>
          <w:w w:val="0"/>
          <w:sz w:val="24"/>
        </w:rPr>
        <w:t xml:space="preserve">- </w:t>
      </w:r>
      <w:r w:rsidRPr="00027984">
        <w:rPr>
          <w:rStyle w:val="CharAttribute484"/>
          <w:rFonts w:eastAsia="№Е"/>
          <w:b/>
          <w:sz w:val="24"/>
          <w:szCs w:val="24"/>
        </w:rPr>
        <w:t>организовывать для школьников</w:t>
      </w:r>
      <w:r w:rsidRPr="00027984">
        <w:rPr>
          <w:b/>
          <w:i/>
          <w:color w:val="000000"/>
          <w:w w:val="0"/>
          <w:sz w:val="24"/>
          <w:szCs w:val="24"/>
        </w:rPr>
        <w:t>экскурсии, походы и реализовывать их воспитательный потенциал</w:t>
      </w:r>
    </w:p>
    <w:p w:rsidR="008B1A8A" w:rsidRPr="00027984" w:rsidRDefault="008B1A8A" w:rsidP="008B1A8A">
      <w:pPr>
        <w:adjustRightInd w:val="0"/>
        <w:ind w:right="-1" w:firstLine="567"/>
        <w:rPr>
          <w:i/>
          <w:sz w:val="24"/>
          <w:lang w:val="ru-RU"/>
        </w:rPr>
      </w:pPr>
      <w:r w:rsidRPr="00027984">
        <w:rPr>
          <w:rFonts w:eastAsia="Calibri"/>
          <w:sz w:val="24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027984">
        <w:rPr>
          <w:rFonts w:eastAsia="Calibri"/>
          <w:sz w:val="24"/>
          <w:lang w:val="ru-RU"/>
        </w:rPr>
        <w:t>самообслуживающего</w:t>
      </w:r>
      <w:proofErr w:type="spellEnd"/>
      <w:r w:rsidRPr="00027984">
        <w:rPr>
          <w:rFonts w:eastAsia="Calibri"/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rFonts w:eastAsia="Calibri"/>
          <w:i/>
          <w:sz w:val="24"/>
          <w:lang w:val="ru-RU"/>
        </w:rPr>
        <w:t>:</w:t>
      </w:r>
    </w:p>
    <w:p w:rsidR="00254B24" w:rsidRPr="002F176E" w:rsidRDefault="00254B24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 w:rsidRPr="00254B24">
        <w:rPr>
          <w:rFonts w:eastAsia="Calibri"/>
          <w:sz w:val="24"/>
          <w:lang w:val="ru-RU"/>
        </w:rPr>
        <w:t xml:space="preserve">пешие прогулки, </w:t>
      </w:r>
      <w:r>
        <w:rPr>
          <w:rFonts w:eastAsia="Calibri"/>
          <w:sz w:val="24"/>
          <w:lang w:val="ru-RU"/>
        </w:rPr>
        <w:t>экскурсии или походы, организуемые в классах классными руководителями</w:t>
      </w:r>
      <w:r w:rsidR="002F176E">
        <w:rPr>
          <w:rFonts w:eastAsia="Calibri"/>
          <w:sz w:val="24"/>
          <w:lang w:val="ru-RU"/>
        </w:rPr>
        <w:t xml:space="preserve"> и родителями школьников в библиотеку, в музей, на предприятия, на природу;</w:t>
      </w:r>
    </w:p>
    <w:p w:rsidR="002F176E" w:rsidRPr="002F176E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>
        <w:rPr>
          <w:rFonts w:eastAsia="Calibri"/>
          <w:sz w:val="24"/>
          <w:lang w:val="ru-RU"/>
        </w:rPr>
        <w:lastRenderedPageBreak/>
        <w:t>литературные, исторические экскурсии. организуемые педагогами и родителями в пределах района для углубленного изучения этнографических, исторических, литературных событий;</w:t>
      </w:r>
    </w:p>
    <w:p w:rsidR="002F176E" w:rsidRPr="002F176E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>
        <w:rPr>
          <w:rFonts w:eastAsia="Calibri"/>
          <w:sz w:val="24"/>
          <w:lang w:val="ru-RU"/>
        </w:rPr>
        <w:t>сезонные экскурсии на природу;</w:t>
      </w:r>
    </w:p>
    <w:p w:rsidR="002F176E" w:rsidRPr="00254B24" w:rsidRDefault="002F176E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proofErr w:type="spellStart"/>
      <w:r>
        <w:rPr>
          <w:rFonts w:eastAsia="Calibri"/>
          <w:sz w:val="24"/>
          <w:lang w:val="ru-RU"/>
        </w:rPr>
        <w:t>профориентационные</w:t>
      </w:r>
      <w:proofErr w:type="spellEnd"/>
      <w:r>
        <w:rPr>
          <w:rFonts w:eastAsia="Calibri"/>
          <w:sz w:val="24"/>
          <w:lang w:val="ru-RU"/>
        </w:rPr>
        <w:t xml:space="preserve"> экскурсии;</w:t>
      </w:r>
    </w:p>
    <w:p w:rsidR="008B1A8A" w:rsidRPr="00254B24" w:rsidRDefault="008B1A8A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567" w:right="175" w:firstLine="567"/>
        <w:rPr>
          <w:b/>
          <w:sz w:val="24"/>
          <w:lang w:val="ru-RU"/>
        </w:rPr>
      </w:pPr>
      <w:r w:rsidRPr="00254B24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F33098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классных руководителей, педагогов-организаторов и обучающихся 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</w:t>
      </w:r>
      <w:r>
        <w:rPr>
          <w:rFonts w:eastAsia="№Е"/>
          <w:iCs/>
          <w:w w:val="0"/>
          <w:sz w:val="24"/>
          <w:lang w:val="ru-RU"/>
        </w:rPr>
        <w:t>Экскурсии, походы</w:t>
      </w:r>
      <w:r w:rsidRPr="00F33098">
        <w:rPr>
          <w:rFonts w:eastAsia="№Е"/>
          <w:iCs/>
          <w:w w:val="0"/>
          <w:sz w:val="24"/>
          <w:lang w:val="ru-RU"/>
        </w:rPr>
        <w:t>».</w:t>
      </w:r>
    </w:p>
    <w:p w:rsidR="008B1A8A" w:rsidRPr="00290EB5" w:rsidRDefault="008B1A8A" w:rsidP="008B1A8A">
      <w:pPr>
        <w:ind w:firstLine="567"/>
        <w:jc w:val="left"/>
        <w:rPr>
          <w:b/>
          <w:w w:val="0"/>
          <w:sz w:val="24"/>
          <w:lang w:val="ru-RU"/>
        </w:rPr>
      </w:pPr>
      <w:r>
        <w:rPr>
          <w:rFonts w:eastAsia="№Е"/>
          <w:sz w:val="24"/>
          <w:lang w:val="ru-RU"/>
        </w:rPr>
        <w:t>Инструктирование участников экскурсий, походов.</w:t>
      </w:r>
    </w:p>
    <w:p w:rsidR="008B1A8A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>
        <w:rPr>
          <w:b/>
          <w:color w:val="000000"/>
          <w:w w:val="0"/>
          <w:sz w:val="24"/>
          <w:lang w:val="ru-RU"/>
        </w:rPr>
        <w:t>Экскурсии, походы</w:t>
      </w:r>
      <w:r w:rsidRPr="00F33098">
        <w:rPr>
          <w:b/>
          <w:color w:val="000000"/>
          <w:w w:val="0"/>
          <w:sz w:val="24"/>
          <w:lang w:val="ru-RU"/>
        </w:rPr>
        <w:t>»:</w:t>
      </w:r>
    </w:p>
    <w:p w:rsidR="008B1A8A" w:rsidRPr="00F33098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</w:p>
    <w:tbl>
      <w:tblPr>
        <w:tblStyle w:val="2"/>
        <w:tblW w:w="0" w:type="auto"/>
        <w:tblLook w:val="04A0"/>
      </w:tblPr>
      <w:tblGrid>
        <w:gridCol w:w="2235"/>
        <w:gridCol w:w="5528"/>
        <w:gridCol w:w="1808"/>
      </w:tblGrid>
      <w:tr w:rsidR="008B1A8A" w:rsidRPr="00F33098" w:rsidTr="00EA53E6">
        <w:tc>
          <w:tcPr>
            <w:tcW w:w="223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F33098" w:rsidTr="00EA53E6">
        <w:tc>
          <w:tcPr>
            <w:tcW w:w="2235" w:type="dxa"/>
            <w:vMerge w:val="restart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Реализован воспитательный потенциал экскурсий, походов</w:t>
            </w:r>
          </w:p>
        </w:tc>
        <w:tc>
          <w:tcPr>
            <w:tcW w:w="5528" w:type="dxa"/>
          </w:tcPr>
          <w:p w:rsidR="008B1A8A" w:rsidRPr="00F33098" w:rsidRDefault="008B1A8A" w:rsidP="00FB7EC1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Доля обучающихся, </w:t>
            </w:r>
            <w:r>
              <w:rPr>
                <w:color w:val="000000"/>
                <w:w w:val="0"/>
                <w:sz w:val="24"/>
                <w:lang w:val="ru-RU"/>
              </w:rPr>
              <w:t>охваченных школьными однодневными выходами на природу с активным времяпрепровождением (День здоровья)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color w:val="000000"/>
                <w:w w:val="0"/>
                <w:sz w:val="24"/>
                <w:lang w:val="ru-RU"/>
              </w:rPr>
              <w:t>Около 100%</w:t>
            </w:r>
          </w:p>
        </w:tc>
      </w:tr>
      <w:tr w:rsidR="008B1A8A" w:rsidRPr="00F97A86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Количество организуемых коллективных поездок, экскурсий, туров выходного дня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>
              <w:rPr>
                <w:color w:val="000000"/>
                <w:w w:val="0"/>
                <w:sz w:val="24"/>
                <w:lang w:val="ru-RU"/>
              </w:rPr>
              <w:t>одного</w:t>
            </w:r>
            <w:r w:rsidRPr="009E6E6E">
              <w:rPr>
                <w:color w:val="000000"/>
                <w:w w:val="0"/>
                <w:sz w:val="24"/>
                <w:lang w:val="ru-RU"/>
              </w:rPr>
              <w:t xml:space="preserve"> в год</w:t>
            </w:r>
          </w:p>
        </w:tc>
      </w:tr>
      <w:tr w:rsidR="008B1A8A" w:rsidRPr="00F33098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528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Уровень удовлетворенности участников данных мероприятий </w:t>
            </w:r>
          </w:p>
        </w:tc>
        <w:tc>
          <w:tcPr>
            <w:tcW w:w="1808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E6E6E">
              <w:rPr>
                <w:color w:val="000000"/>
                <w:w w:val="0"/>
                <w:sz w:val="24"/>
                <w:lang w:val="ru-RU"/>
              </w:rPr>
              <w:t>Около 100%</w:t>
            </w:r>
          </w:p>
        </w:tc>
      </w:tr>
    </w:tbl>
    <w:p w:rsidR="008B1A8A" w:rsidRDefault="008B1A8A" w:rsidP="008B1A8A">
      <w:pPr>
        <w:spacing w:line="336" w:lineRule="auto"/>
        <w:jc w:val="left"/>
        <w:rPr>
          <w:b/>
          <w:color w:val="000000"/>
          <w:w w:val="0"/>
          <w:sz w:val="24"/>
        </w:rPr>
      </w:pPr>
    </w:p>
    <w:p w:rsidR="008B1A8A" w:rsidRDefault="008B1A8A" w:rsidP="008B1A8A">
      <w:pPr>
        <w:spacing w:line="336" w:lineRule="auto"/>
        <w:jc w:val="left"/>
        <w:rPr>
          <w:b/>
          <w:color w:val="000000"/>
          <w:w w:val="0"/>
          <w:sz w:val="24"/>
        </w:rPr>
      </w:pPr>
    </w:p>
    <w:p w:rsidR="008B1A8A" w:rsidRDefault="008B1A8A" w:rsidP="008B1A8A">
      <w:pPr>
        <w:tabs>
          <w:tab w:val="left" w:pos="851"/>
        </w:tabs>
        <w:jc w:val="center"/>
        <w:rPr>
          <w:b/>
          <w:iCs/>
          <w:color w:val="000000"/>
          <w:w w:val="0"/>
          <w:sz w:val="24"/>
          <w:lang w:val="ru-RU"/>
        </w:rPr>
      </w:pPr>
      <w:r w:rsidRPr="00726D30">
        <w:rPr>
          <w:b/>
          <w:iCs/>
          <w:color w:val="000000"/>
          <w:w w:val="0"/>
          <w:sz w:val="24"/>
          <w:lang w:val="ru-RU"/>
        </w:rPr>
        <w:t>3.8. Модуль «Профориентация»</w:t>
      </w:r>
    </w:p>
    <w:p w:rsidR="008B1A8A" w:rsidRPr="00726D30" w:rsidRDefault="008B1A8A" w:rsidP="008B1A8A">
      <w:pPr>
        <w:tabs>
          <w:tab w:val="left" w:pos="567"/>
        </w:tabs>
        <w:rPr>
          <w:b/>
          <w:iCs/>
          <w:color w:val="000000"/>
          <w:w w:val="0"/>
          <w:sz w:val="24"/>
          <w:lang w:val="ru-RU"/>
        </w:rPr>
      </w:pPr>
      <w:r>
        <w:rPr>
          <w:b/>
          <w:iCs/>
          <w:color w:val="000000"/>
          <w:w w:val="0"/>
          <w:sz w:val="24"/>
          <w:lang w:val="ru-RU"/>
        </w:rPr>
        <w:tab/>
      </w:r>
      <w:r w:rsidRPr="00726D30">
        <w:rPr>
          <w:b/>
          <w:iCs/>
          <w:color w:val="000000"/>
          <w:w w:val="0"/>
          <w:sz w:val="24"/>
          <w:lang w:val="ru-RU"/>
        </w:rPr>
        <w:t xml:space="preserve">Задача - </w:t>
      </w:r>
      <w:r w:rsidRPr="00726D30">
        <w:rPr>
          <w:rStyle w:val="CharAttribute484"/>
          <w:rFonts w:eastAsia="№Е"/>
          <w:b/>
          <w:sz w:val="24"/>
          <w:lang w:val="ru-RU"/>
        </w:rPr>
        <w:t xml:space="preserve">организовывать </w:t>
      </w:r>
      <w:proofErr w:type="spellStart"/>
      <w:r w:rsidRPr="00726D30">
        <w:rPr>
          <w:rStyle w:val="CharAttribute484"/>
          <w:rFonts w:eastAsia="№Е"/>
          <w:b/>
          <w:sz w:val="24"/>
          <w:lang w:val="ru-RU"/>
        </w:rPr>
        <w:t>профориентационную</w:t>
      </w:r>
      <w:proofErr w:type="spellEnd"/>
      <w:r w:rsidRPr="00726D30">
        <w:rPr>
          <w:rStyle w:val="CharAttribute484"/>
          <w:rFonts w:eastAsia="№Е"/>
          <w:b/>
          <w:sz w:val="24"/>
          <w:lang w:val="ru-RU"/>
        </w:rPr>
        <w:t xml:space="preserve"> работу со школьниками.</w:t>
      </w:r>
    </w:p>
    <w:p w:rsidR="008B1A8A" w:rsidRPr="00726D30" w:rsidRDefault="008B1A8A" w:rsidP="008B1A8A">
      <w:pPr>
        <w:ind w:firstLine="567"/>
        <w:rPr>
          <w:rFonts w:eastAsia="№Е"/>
          <w:sz w:val="24"/>
          <w:lang w:val="ru-RU"/>
        </w:rPr>
      </w:pPr>
      <w:r w:rsidRPr="00726D30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r w:rsidRPr="00726D30">
        <w:rPr>
          <w:rFonts w:eastAsia="№Е"/>
          <w:sz w:val="24"/>
          <w:lang w:val="ru-RU"/>
        </w:rPr>
        <w:t>Эта работа осуществляется через</w:t>
      </w:r>
      <w:r>
        <w:rPr>
          <w:rFonts w:eastAsia="№Е"/>
          <w:sz w:val="24"/>
          <w:lang w:val="ru-RU"/>
        </w:rPr>
        <w:t>:</w:t>
      </w:r>
    </w:p>
    <w:p w:rsidR="008B1A8A" w:rsidRDefault="008B1A8A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 w:rsidRPr="00290EB5">
        <w:rPr>
          <w:rFonts w:eastAsia="Calibri"/>
          <w:sz w:val="24"/>
          <w:lang w:val="ru-RU"/>
        </w:rPr>
        <w:t xml:space="preserve">циклы </w:t>
      </w:r>
      <w:proofErr w:type="spellStart"/>
      <w:r w:rsidRPr="00290EB5">
        <w:rPr>
          <w:rFonts w:eastAsia="Calibri"/>
          <w:sz w:val="24"/>
          <w:lang w:val="ru-RU"/>
        </w:rPr>
        <w:t>профориентационных</w:t>
      </w:r>
      <w:proofErr w:type="spellEnd"/>
      <w:r w:rsidRPr="00290EB5">
        <w:rPr>
          <w:rFonts w:eastAsia="Calibri"/>
          <w:sz w:val="24"/>
          <w:lang w:val="ru-RU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</w:t>
      </w:r>
      <w:r w:rsidR="00FB7EC1">
        <w:rPr>
          <w:rFonts w:eastAsia="Calibri"/>
          <w:sz w:val="24"/>
          <w:lang w:val="ru-RU"/>
        </w:rPr>
        <w:t>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proofErr w:type="spellStart"/>
      <w:r>
        <w:rPr>
          <w:rFonts w:eastAsia="Calibri"/>
          <w:sz w:val="24"/>
          <w:lang w:val="ru-RU"/>
        </w:rPr>
        <w:t>профориентационные</w:t>
      </w:r>
      <w:proofErr w:type="spellEnd"/>
      <w:r>
        <w:rPr>
          <w:rFonts w:eastAsia="Calibri"/>
          <w:sz w:val="24"/>
          <w:lang w:val="ru-RU"/>
        </w:rPr>
        <w:t xml:space="preserve"> игры: деловые игры, </w:t>
      </w:r>
      <w:proofErr w:type="spellStart"/>
      <w:r>
        <w:rPr>
          <w:rFonts w:eastAsia="Calibri"/>
          <w:sz w:val="24"/>
          <w:lang w:val="ru-RU"/>
        </w:rPr>
        <w:t>квесты,дискуссии</w:t>
      </w:r>
      <w:proofErr w:type="spellEnd"/>
      <w:r>
        <w:rPr>
          <w:rFonts w:eastAsia="Calibri"/>
          <w:sz w:val="24"/>
          <w:lang w:val="ru-RU"/>
        </w:rPr>
        <w:t>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 w:rsidRPr="00FB7EC1">
        <w:rPr>
          <w:rFonts w:eastAsia="Calibri"/>
          <w:sz w:val="24"/>
          <w:lang w:val="ru-RU"/>
        </w:rPr>
        <w:t>реализацию курса</w:t>
      </w:r>
      <w:r w:rsidR="00357D4C">
        <w:rPr>
          <w:rFonts w:eastAsia="Calibri"/>
          <w:sz w:val="24"/>
          <w:lang w:val="ru-RU"/>
        </w:rPr>
        <w:t xml:space="preserve"> по выбору </w:t>
      </w:r>
      <w:r w:rsidRPr="00FB7EC1">
        <w:rPr>
          <w:rFonts w:eastAsia="Calibri"/>
          <w:sz w:val="24"/>
          <w:lang w:val="ru-RU"/>
        </w:rPr>
        <w:t>"Найди свой путь</w:t>
      </w:r>
      <w:r>
        <w:rPr>
          <w:rFonts w:eastAsia="Calibri"/>
          <w:sz w:val="24"/>
          <w:lang w:val="ru-RU"/>
        </w:rPr>
        <w:t>"</w:t>
      </w:r>
      <w:r w:rsidR="00357D4C">
        <w:rPr>
          <w:rFonts w:eastAsia="Calibri"/>
          <w:sz w:val="24"/>
          <w:lang w:val="ru-RU"/>
        </w:rPr>
        <w:t>, включенного в основную образовательную программу школы;</w:t>
      </w:r>
    </w:p>
    <w:p w:rsidR="00FB7EC1" w:rsidRDefault="00FB7EC1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изучение </w:t>
      </w:r>
      <w:proofErr w:type="spellStart"/>
      <w:r>
        <w:rPr>
          <w:rFonts w:eastAsia="Calibri"/>
          <w:sz w:val="24"/>
          <w:lang w:val="ru-RU"/>
        </w:rPr>
        <w:t>интернет-ресурсов</w:t>
      </w:r>
      <w:proofErr w:type="spellEnd"/>
      <w:r>
        <w:rPr>
          <w:rFonts w:eastAsia="Calibri"/>
          <w:sz w:val="24"/>
          <w:lang w:val="ru-RU"/>
        </w:rPr>
        <w:t>, посвященных выбору профессий</w:t>
      </w:r>
      <w:r w:rsidR="00357D4C">
        <w:rPr>
          <w:rFonts w:eastAsia="Calibri"/>
          <w:sz w:val="24"/>
          <w:lang w:val="ru-RU"/>
        </w:rPr>
        <w:t xml:space="preserve">, прохождение </w:t>
      </w:r>
      <w:proofErr w:type="spellStart"/>
      <w:r w:rsidR="00357D4C">
        <w:rPr>
          <w:rFonts w:eastAsia="Calibri"/>
          <w:sz w:val="24"/>
          <w:lang w:val="ru-RU"/>
        </w:rPr>
        <w:t>онлайн-тестирования</w:t>
      </w:r>
      <w:proofErr w:type="spellEnd"/>
      <w:r w:rsidR="00357D4C">
        <w:rPr>
          <w:rFonts w:eastAsia="Calibri"/>
          <w:sz w:val="24"/>
          <w:lang w:val="ru-RU"/>
        </w:rPr>
        <w:t>;</w:t>
      </w:r>
    </w:p>
    <w:p w:rsidR="00357D4C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участие в работе всероссийских </w:t>
      </w:r>
      <w:proofErr w:type="spellStart"/>
      <w:r>
        <w:rPr>
          <w:rFonts w:eastAsia="Calibri"/>
          <w:sz w:val="24"/>
          <w:lang w:val="ru-RU"/>
        </w:rPr>
        <w:t>профориентационных</w:t>
      </w:r>
      <w:proofErr w:type="spellEnd"/>
      <w:r>
        <w:rPr>
          <w:rFonts w:eastAsia="Calibri"/>
          <w:sz w:val="24"/>
          <w:lang w:val="ru-RU"/>
        </w:rPr>
        <w:t xml:space="preserve"> проектов через интернет: просмотр </w:t>
      </w:r>
      <w:proofErr w:type="spellStart"/>
      <w:r>
        <w:rPr>
          <w:rFonts w:eastAsia="Calibri"/>
          <w:sz w:val="24"/>
          <w:lang w:val="ru-RU"/>
        </w:rPr>
        <w:t>онлайн</w:t>
      </w:r>
      <w:proofErr w:type="spellEnd"/>
      <w:r>
        <w:rPr>
          <w:rFonts w:eastAsia="Calibri"/>
          <w:sz w:val="24"/>
          <w:lang w:val="ru-RU"/>
        </w:rPr>
        <w:t>- уроков"</w:t>
      </w:r>
      <w:proofErr w:type="spellStart"/>
      <w:r>
        <w:rPr>
          <w:rFonts w:eastAsia="Calibri"/>
          <w:sz w:val="24"/>
          <w:lang w:val="ru-RU"/>
        </w:rPr>
        <w:t>Проектория</w:t>
      </w:r>
      <w:proofErr w:type="spellEnd"/>
      <w:r>
        <w:rPr>
          <w:rFonts w:eastAsia="Calibri"/>
          <w:sz w:val="24"/>
          <w:lang w:val="ru-RU"/>
        </w:rPr>
        <w:t xml:space="preserve">", </w:t>
      </w:r>
      <w:proofErr w:type="spellStart"/>
      <w:r>
        <w:rPr>
          <w:rFonts w:eastAsia="Calibri"/>
          <w:sz w:val="24"/>
          <w:lang w:val="ru-RU"/>
        </w:rPr>
        <w:t>онлайн</w:t>
      </w:r>
      <w:proofErr w:type="spellEnd"/>
      <w:r>
        <w:rPr>
          <w:rFonts w:eastAsia="Calibri"/>
          <w:sz w:val="24"/>
          <w:lang w:val="ru-RU"/>
        </w:rPr>
        <w:t xml:space="preserve"> -уроков финансовой грамотности;</w:t>
      </w:r>
    </w:p>
    <w:p w:rsidR="00357D4C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>индивидуальные консультации педагога-психолога для учащихся и их родителей по вопросам склонностей, способностей детей, которые могут иметь значение в процессе выбора профессии;</w:t>
      </w:r>
    </w:p>
    <w:p w:rsidR="00357D4C" w:rsidRPr="00FB7EC1" w:rsidRDefault="00357D4C" w:rsidP="008B1A8A">
      <w:pPr>
        <w:widowControl/>
        <w:numPr>
          <w:ilvl w:val="0"/>
          <w:numId w:val="10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ru-RU"/>
        </w:rPr>
      </w:pPr>
      <w:r>
        <w:rPr>
          <w:rFonts w:eastAsia="Calibri"/>
          <w:sz w:val="24"/>
          <w:lang w:val="ru-RU"/>
        </w:rPr>
        <w:t xml:space="preserve">участие в различных </w:t>
      </w:r>
      <w:proofErr w:type="spellStart"/>
      <w:r>
        <w:rPr>
          <w:rFonts w:eastAsia="Calibri"/>
          <w:sz w:val="24"/>
          <w:lang w:val="ru-RU"/>
        </w:rPr>
        <w:t>профпробах</w:t>
      </w:r>
      <w:proofErr w:type="spellEnd"/>
      <w:r>
        <w:rPr>
          <w:rFonts w:eastAsia="Calibri"/>
          <w:sz w:val="24"/>
          <w:lang w:val="ru-RU"/>
        </w:rPr>
        <w:t xml:space="preserve">, конкурсах и мероприятиях </w:t>
      </w:r>
      <w:proofErr w:type="spellStart"/>
      <w:r>
        <w:rPr>
          <w:rFonts w:eastAsia="Calibri"/>
          <w:sz w:val="24"/>
          <w:lang w:val="ru-RU"/>
        </w:rPr>
        <w:t>профориентационнной</w:t>
      </w:r>
      <w:proofErr w:type="spellEnd"/>
      <w:r>
        <w:rPr>
          <w:rFonts w:eastAsia="Calibri"/>
          <w:sz w:val="24"/>
          <w:lang w:val="ru-RU"/>
        </w:rPr>
        <w:t xml:space="preserve"> направленности;</w:t>
      </w:r>
    </w:p>
    <w:p w:rsidR="008B1A8A" w:rsidRPr="00C57572" w:rsidRDefault="008B1A8A" w:rsidP="008B1A8A">
      <w:pPr>
        <w:tabs>
          <w:tab w:val="left" w:pos="0"/>
          <w:tab w:val="left" w:pos="851"/>
        </w:tabs>
        <w:wordWrap/>
        <w:autoSpaceDN/>
        <w:ind w:left="567"/>
        <w:rPr>
          <w:b/>
          <w:sz w:val="24"/>
          <w:lang w:val="ru-RU"/>
        </w:rPr>
      </w:pP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Default="008B1A8A" w:rsidP="008B1A8A">
      <w:pPr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Курсы и с</w:t>
      </w:r>
      <w:r w:rsidRPr="00F33098">
        <w:rPr>
          <w:rFonts w:eastAsia="№Е"/>
          <w:sz w:val="24"/>
          <w:lang w:val="ru-RU"/>
        </w:rPr>
        <w:t>еминары</w:t>
      </w:r>
      <w:r>
        <w:rPr>
          <w:rFonts w:eastAsia="№Е"/>
          <w:sz w:val="24"/>
          <w:lang w:val="ru-RU"/>
        </w:rPr>
        <w:t xml:space="preserve"> по вопросам ранней профориентации.</w:t>
      </w:r>
    </w:p>
    <w:p w:rsidR="008B1A8A" w:rsidRDefault="008B1A8A" w:rsidP="008B1A8A">
      <w:pPr>
        <w:ind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ВШК </w:t>
      </w:r>
    </w:p>
    <w:p w:rsidR="00357D4C" w:rsidRDefault="00357D4C" w:rsidP="008B1A8A">
      <w:pPr>
        <w:jc w:val="left"/>
        <w:rPr>
          <w:b/>
          <w:color w:val="000000"/>
          <w:w w:val="0"/>
          <w:sz w:val="24"/>
          <w:lang w:val="ru-RU"/>
        </w:rPr>
      </w:pPr>
    </w:p>
    <w:p w:rsidR="008B1A8A" w:rsidRPr="00A244CA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A244CA">
        <w:rPr>
          <w:b/>
          <w:color w:val="000000"/>
          <w:w w:val="0"/>
          <w:sz w:val="24"/>
          <w:lang w:val="ru-RU"/>
        </w:rPr>
        <w:lastRenderedPageBreak/>
        <w:t>Целевые индикаторы эффективности реализации модуля «Профориентация:</w:t>
      </w:r>
    </w:p>
    <w:tbl>
      <w:tblPr>
        <w:tblStyle w:val="3"/>
        <w:tblW w:w="0" w:type="auto"/>
        <w:tblLook w:val="04A0"/>
      </w:tblPr>
      <w:tblGrid>
        <w:gridCol w:w="3369"/>
        <w:gridCol w:w="4819"/>
        <w:gridCol w:w="1383"/>
      </w:tblGrid>
      <w:tr w:rsidR="008B1A8A" w:rsidRPr="00A244CA" w:rsidTr="00EA53E6">
        <w:tc>
          <w:tcPr>
            <w:tcW w:w="3369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383" w:type="dxa"/>
          </w:tcPr>
          <w:p w:rsidR="008B1A8A" w:rsidRPr="00A244CA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A244CA" w:rsidTr="00EA53E6">
        <w:tc>
          <w:tcPr>
            <w:tcW w:w="3369" w:type="dxa"/>
            <w:vMerge w:val="restart"/>
          </w:tcPr>
          <w:p w:rsidR="008B1A8A" w:rsidRPr="00A244CA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 xml:space="preserve">- выстроена система </w:t>
            </w:r>
            <w:proofErr w:type="spellStart"/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профориентационной</w:t>
            </w:r>
            <w:proofErr w:type="spellEnd"/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 xml:space="preserve"> работы </w:t>
            </w:r>
          </w:p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  <w:t>- выпускниками школы сделан осознанный выбор дальнейшего самоопределения.</w:t>
            </w: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sz w:val="23"/>
                <w:szCs w:val="23"/>
                <w:lang w:val="ru-RU"/>
              </w:rPr>
              <w:t xml:space="preserve">охват </w:t>
            </w:r>
            <w:proofErr w:type="spellStart"/>
            <w:r w:rsidRPr="00A244CA">
              <w:rPr>
                <w:sz w:val="23"/>
                <w:szCs w:val="23"/>
                <w:lang w:val="ru-RU"/>
              </w:rPr>
              <w:t>профориентационной</w:t>
            </w:r>
            <w:proofErr w:type="spellEnd"/>
            <w:r w:rsidRPr="00A244CA">
              <w:rPr>
                <w:sz w:val="23"/>
                <w:szCs w:val="23"/>
                <w:lang w:val="ru-RU"/>
              </w:rPr>
              <w:t xml:space="preserve"> работой обучающихся </w:t>
            </w:r>
          </w:p>
        </w:tc>
        <w:tc>
          <w:tcPr>
            <w:tcW w:w="1383" w:type="dxa"/>
          </w:tcPr>
          <w:p w:rsidR="008B1A8A" w:rsidRPr="00A244CA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100%</w:t>
            </w:r>
          </w:p>
        </w:tc>
      </w:tr>
      <w:tr w:rsidR="008B1A8A" w:rsidRPr="00A244CA" w:rsidTr="00EA53E6">
        <w:tc>
          <w:tcPr>
            <w:tcW w:w="3369" w:type="dxa"/>
            <w:vMerge/>
          </w:tcPr>
          <w:p w:rsidR="008B1A8A" w:rsidRPr="00A244CA" w:rsidRDefault="008B1A8A" w:rsidP="00EA53E6">
            <w:pPr>
              <w:widowControl/>
              <w:wordWrap/>
              <w:autoSpaceDE/>
              <w:autoSpaceDN/>
              <w:spacing w:line="336" w:lineRule="auto"/>
              <w:rPr>
                <w:rFonts w:eastAsia="№Е"/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819" w:type="dxa"/>
          </w:tcPr>
          <w:p w:rsidR="008B1A8A" w:rsidRPr="00A244CA" w:rsidRDefault="008B1A8A" w:rsidP="00EA53E6">
            <w:pPr>
              <w:wordWrap/>
              <w:rPr>
                <w:sz w:val="23"/>
                <w:szCs w:val="23"/>
                <w:lang w:val="ru-RU"/>
              </w:rPr>
            </w:pPr>
            <w:r w:rsidRPr="00A244CA">
              <w:rPr>
                <w:sz w:val="23"/>
                <w:szCs w:val="23"/>
                <w:lang w:val="ru-RU"/>
              </w:rPr>
              <w:t>Доля выпускников, сделавших осознанный выбор своей профессиональной траектории на основе диагностик, проводимых в школе</w:t>
            </w:r>
          </w:p>
        </w:tc>
        <w:tc>
          <w:tcPr>
            <w:tcW w:w="1383" w:type="dxa"/>
          </w:tcPr>
          <w:p w:rsidR="008B1A8A" w:rsidRPr="00A244CA" w:rsidRDefault="008B1A8A" w:rsidP="00357D4C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 xml:space="preserve">Не менее </w:t>
            </w:r>
            <w:r w:rsidR="00357D4C">
              <w:rPr>
                <w:color w:val="000000"/>
                <w:w w:val="0"/>
                <w:sz w:val="23"/>
                <w:szCs w:val="23"/>
                <w:lang w:val="ru-RU"/>
              </w:rPr>
              <w:t>8</w:t>
            </w:r>
            <w:r w:rsidRPr="00A244CA">
              <w:rPr>
                <w:color w:val="000000"/>
                <w:w w:val="0"/>
                <w:sz w:val="23"/>
                <w:szCs w:val="23"/>
                <w:lang w:val="ru-RU"/>
              </w:rPr>
              <w:t>0%</w:t>
            </w:r>
          </w:p>
        </w:tc>
      </w:tr>
    </w:tbl>
    <w:p w:rsidR="00FB724E" w:rsidRDefault="00FB724E" w:rsidP="008B1A8A">
      <w:pPr>
        <w:spacing w:after="240"/>
        <w:jc w:val="center"/>
        <w:rPr>
          <w:b/>
          <w:color w:val="000000"/>
          <w:w w:val="0"/>
          <w:sz w:val="24"/>
          <w:lang w:val="ru-RU"/>
        </w:rPr>
      </w:pPr>
    </w:p>
    <w:p w:rsidR="008B1A8A" w:rsidRPr="00726D30" w:rsidRDefault="008B1A8A" w:rsidP="008B1A8A">
      <w:pPr>
        <w:spacing w:after="240"/>
        <w:jc w:val="center"/>
        <w:rPr>
          <w:b/>
          <w:sz w:val="24"/>
          <w:lang w:val="ru-RU"/>
        </w:rPr>
      </w:pPr>
      <w:r w:rsidRPr="00726D30">
        <w:rPr>
          <w:b/>
          <w:color w:val="000000"/>
          <w:w w:val="0"/>
          <w:sz w:val="24"/>
          <w:lang w:val="ru-RU"/>
        </w:rPr>
        <w:t xml:space="preserve">3.9. Модуль </w:t>
      </w:r>
      <w:r w:rsidRPr="00726D30">
        <w:rPr>
          <w:b/>
          <w:sz w:val="24"/>
          <w:lang w:val="ru-RU"/>
        </w:rPr>
        <w:t>«Школьные медиа»</w:t>
      </w:r>
    </w:p>
    <w:p w:rsidR="008B1A8A" w:rsidRPr="00A827B4" w:rsidRDefault="008B1A8A" w:rsidP="008B1A8A">
      <w:pPr>
        <w:ind w:firstLine="567"/>
        <w:rPr>
          <w:b/>
          <w:sz w:val="24"/>
          <w:shd w:val="clear" w:color="auto" w:fill="FFFFFF"/>
          <w:lang w:val="ru-RU"/>
        </w:rPr>
      </w:pPr>
      <w:r w:rsidRPr="00A827B4">
        <w:rPr>
          <w:b/>
          <w:sz w:val="24"/>
          <w:shd w:val="clear" w:color="auto" w:fill="FFFFFF"/>
          <w:lang w:val="ru-RU"/>
        </w:rPr>
        <w:t xml:space="preserve">Задача - </w:t>
      </w:r>
      <w:r w:rsidRPr="00A827B4">
        <w:rPr>
          <w:rStyle w:val="CharAttribute484"/>
          <w:rFonts w:eastAsia="№Е"/>
          <w:b/>
          <w:sz w:val="24"/>
          <w:lang w:val="ru-RU"/>
        </w:rPr>
        <w:t>организовать работу школьных медиа, реализовывать их воспитательный потенциал.</w:t>
      </w:r>
    </w:p>
    <w:p w:rsidR="008B1A8A" w:rsidRPr="00726D30" w:rsidRDefault="008B1A8A" w:rsidP="008B1A8A">
      <w:pPr>
        <w:ind w:firstLine="567"/>
        <w:rPr>
          <w:i/>
          <w:sz w:val="24"/>
          <w:lang w:val="ru-RU"/>
        </w:rPr>
      </w:pPr>
      <w:r w:rsidRPr="00726D30">
        <w:rPr>
          <w:sz w:val="24"/>
          <w:shd w:val="clear" w:color="auto" w:fill="FFFFFF"/>
          <w:lang w:val="ru-RU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726D30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726D30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726D30">
        <w:rPr>
          <w:rFonts w:eastAsia="Calibri"/>
          <w:sz w:val="24"/>
          <w:lang w:val="ru-RU"/>
        </w:rPr>
        <w:t>Воспитательный потенциал школьных медиа реализуется в рамках след</w:t>
      </w:r>
      <w:r>
        <w:rPr>
          <w:rFonts w:eastAsia="Calibri"/>
          <w:sz w:val="24"/>
          <w:lang w:val="ru-RU"/>
        </w:rPr>
        <w:t>ующих видов и форм деятельности:</w:t>
      </w:r>
    </w:p>
    <w:p w:rsidR="008B1A8A" w:rsidRPr="00C57572" w:rsidRDefault="008B1A8A" w:rsidP="00FB724E">
      <w:pPr>
        <w:widowControl/>
        <w:numPr>
          <w:ilvl w:val="0"/>
          <w:numId w:val="11"/>
        </w:numPr>
        <w:shd w:val="clear" w:color="auto" w:fill="FFFFFF"/>
        <w:tabs>
          <w:tab w:val="left" w:pos="851"/>
        </w:tabs>
        <w:wordWrap/>
        <w:autoSpaceDE/>
        <w:autoSpaceDN/>
        <w:ind w:left="0" w:firstLine="567"/>
        <w:contextualSpacing/>
        <w:rPr>
          <w:b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>школьные интернет-группы - разновозрастное сообщество школьников и педагогов, поддерживающ</w:t>
      </w:r>
      <w:r w:rsidRPr="00726D30">
        <w:rPr>
          <w:rFonts w:eastAsia="№Е"/>
          <w:sz w:val="24"/>
          <w:lang w:val="ru-RU"/>
        </w:rPr>
        <w:t>ее</w:t>
      </w:r>
      <w:r w:rsidRPr="00290EB5">
        <w:rPr>
          <w:rFonts w:eastAsia="№Е"/>
          <w:sz w:val="24"/>
          <w:lang w:val="ru-RU"/>
        </w:rPr>
        <w:t xml:space="preserve"> интернет-сайт школы и соответствующую группу в социальных сетях с целью освещения деятельности образовательной организации </w:t>
      </w:r>
      <w:r w:rsidR="00FB724E">
        <w:rPr>
          <w:rFonts w:eastAsia="№Е"/>
          <w:sz w:val="24"/>
          <w:lang w:val="ru-RU"/>
        </w:rPr>
        <w:t xml:space="preserve">……. </w:t>
      </w:r>
      <w:r w:rsidRPr="00A3014F">
        <w:rPr>
          <w:b/>
          <w:sz w:val="24"/>
          <w:lang w:val="ru-RU"/>
        </w:rPr>
        <w:t xml:space="preserve">Организационно – методические мероприятия </w:t>
      </w:r>
    </w:p>
    <w:p w:rsidR="008B1A8A" w:rsidRPr="00F33098" w:rsidRDefault="008B1A8A" w:rsidP="008B1A8A">
      <w:pPr>
        <w:ind w:firstLine="567"/>
        <w:contextualSpacing/>
        <w:rPr>
          <w:rFonts w:eastAsia="№Е"/>
          <w:sz w:val="24"/>
          <w:lang w:val="ru-RU"/>
        </w:rPr>
      </w:pPr>
      <w:r w:rsidRPr="00F33098">
        <w:rPr>
          <w:rFonts w:eastAsia="№Е"/>
          <w:sz w:val="24"/>
          <w:lang w:val="ru-RU"/>
        </w:rPr>
        <w:t xml:space="preserve">Семинары, практикумы для </w:t>
      </w:r>
      <w:r>
        <w:rPr>
          <w:rFonts w:eastAsia="№Е"/>
          <w:sz w:val="24"/>
          <w:lang w:val="ru-RU"/>
        </w:rPr>
        <w:t xml:space="preserve">педагогов и обучающихся </w:t>
      </w:r>
      <w:r w:rsidRPr="00F33098">
        <w:rPr>
          <w:rFonts w:eastAsia="№Е"/>
          <w:sz w:val="24"/>
          <w:lang w:val="ru-RU"/>
        </w:rPr>
        <w:t xml:space="preserve">по реализации </w:t>
      </w:r>
      <w:r w:rsidRPr="00F33098">
        <w:rPr>
          <w:rFonts w:eastAsia="№Е"/>
          <w:iCs/>
          <w:w w:val="0"/>
          <w:sz w:val="24"/>
          <w:lang w:val="ru-RU"/>
        </w:rPr>
        <w:t>модуля «</w:t>
      </w:r>
      <w:r>
        <w:rPr>
          <w:rFonts w:eastAsia="№Е"/>
          <w:iCs/>
          <w:w w:val="0"/>
          <w:sz w:val="24"/>
          <w:lang w:val="ru-RU"/>
        </w:rPr>
        <w:t>Школьные медиа</w:t>
      </w:r>
      <w:r w:rsidRPr="00F33098">
        <w:rPr>
          <w:rFonts w:eastAsia="№Е"/>
          <w:iCs/>
          <w:w w:val="0"/>
          <w:sz w:val="24"/>
          <w:lang w:val="ru-RU"/>
        </w:rPr>
        <w:t>».</w:t>
      </w:r>
    </w:p>
    <w:p w:rsidR="008B1A8A" w:rsidRPr="00290EB5" w:rsidRDefault="008B1A8A" w:rsidP="008B1A8A">
      <w:pPr>
        <w:ind w:firstLine="567"/>
        <w:jc w:val="left"/>
        <w:rPr>
          <w:b/>
          <w:w w:val="0"/>
          <w:sz w:val="24"/>
          <w:lang w:val="ru-RU"/>
        </w:rPr>
      </w:pPr>
      <w:r>
        <w:rPr>
          <w:rFonts w:eastAsia="№Е"/>
          <w:sz w:val="24"/>
          <w:lang w:val="ru-RU"/>
        </w:rPr>
        <w:t>Инструктирование участников экскурсий, походов.</w:t>
      </w:r>
    </w:p>
    <w:p w:rsidR="008B1A8A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  <w:r w:rsidRPr="00F33098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>
        <w:rPr>
          <w:b/>
          <w:color w:val="000000"/>
          <w:w w:val="0"/>
          <w:sz w:val="24"/>
          <w:lang w:val="ru-RU"/>
        </w:rPr>
        <w:t>Школьные медиа</w:t>
      </w:r>
      <w:r w:rsidRPr="00F33098">
        <w:rPr>
          <w:b/>
          <w:color w:val="000000"/>
          <w:w w:val="0"/>
          <w:sz w:val="24"/>
          <w:lang w:val="ru-RU"/>
        </w:rPr>
        <w:t>»:</w:t>
      </w:r>
    </w:p>
    <w:p w:rsidR="008B1A8A" w:rsidRPr="00F33098" w:rsidRDefault="008B1A8A" w:rsidP="008B1A8A">
      <w:pPr>
        <w:jc w:val="left"/>
        <w:rPr>
          <w:b/>
          <w:color w:val="000000"/>
          <w:w w:val="0"/>
          <w:sz w:val="24"/>
          <w:lang w:val="ru-RU"/>
        </w:rPr>
      </w:pPr>
    </w:p>
    <w:tbl>
      <w:tblPr>
        <w:tblStyle w:val="2"/>
        <w:tblW w:w="0" w:type="auto"/>
        <w:tblLook w:val="04A0"/>
      </w:tblPr>
      <w:tblGrid>
        <w:gridCol w:w="2235"/>
        <w:gridCol w:w="4961"/>
        <w:gridCol w:w="2375"/>
      </w:tblGrid>
      <w:tr w:rsidR="008B1A8A" w:rsidRPr="00F33098" w:rsidTr="00EA53E6">
        <w:tc>
          <w:tcPr>
            <w:tcW w:w="223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4961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237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D93EFB" w:rsidTr="00EA53E6">
        <w:tc>
          <w:tcPr>
            <w:tcW w:w="2235" w:type="dxa"/>
            <w:vMerge w:val="restart"/>
          </w:tcPr>
          <w:p w:rsidR="008B1A8A" w:rsidRDefault="008B1A8A" w:rsidP="00EA53E6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организована работа школьных медиа,</w:t>
            </w:r>
          </w:p>
          <w:p w:rsidR="008B1A8A" w:rsidRPr="00F33098" w:rsidRDefault="008B1A8A" w:rsidP="00EA53E6">
            <w:pPr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р</w:t>
            </w:r>
            <w:r w:rsidRPr="009E6E6E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еализован воспитательный потенциал </w:t>
            </w:r>
            <w:r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школьных медиа</w:t>
            </w:r>
          </w:p>
        </w:tc>
        <w:tc>
          <w:tcPr>
            <w:tcW w:w="4961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Организована работа школьного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медиацентра</w:t>
            </w:r>
            <w:proofErr w:type="spellEnd"/>
          </w:p>
        </w:tc>
        <w:tc>
          <w:tcPr>
            <w:tcW w:w="237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Организована </w:t>
            </w:r>
          </w:p>
        </w:tc>
      </w:tr>
      <w:tr w:rsidR="008B1A8A" w:rsidRPr="00D93EFB" w:rsidTr="00EA53E6">
        <w:tc>
          <w:tcPr>
            <w:tcW w:w="2235" w:type="dxa"/>
            <w:vMerge/>
          </w:tcPr>
          <w:p w:rsidR="008B1A8A" w:rsidRDefault="008B1A8A" w:rsidP="00EA53E6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F33098">
              <w:rPr>
                <w:color w:val="000000"/>
                <w:w w:val="0"/>
                <w:sz w:val="24"/>
                <w:lang w:val="ru-RU"/>
              </w:rPr>
              <w:t xml:space="preserve">Доля обучающихся, </w:t>
            </w:r>
            <w:r>
              <w:rPr>
                <w:color w:val="000000"/>
                <w:w w:val="0"/>
                <w:sz w:val="24"/>
                <w:lang w:val="ru-RU"/>
              </w:rPr>
              <w:t xml:space="preserve">вовлеченных в работу всех школьных медиа </w:t>
            </w:r>
          </w:p>
        </w:tc>
        <w:tc>
          <w:tcPr>
            <w:tcW w:w="237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2</w:t>
            </w:r>
            <w:r w:rsidRPr="009E6E6E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8B1A8A" w:rsidRPr="00D93EFB" w:rsidTr="00EA53E6">
        <w:tc>
          <w:tcPr>
            <w:tcW w:w="2235" w:type="dxa"/>
            <w:vMerge/>
          </w:tcPr>
          <w:p w:rsidR="008B1A8A" w:rsidRDefault="008B1A8A" w:rsidP="00EA53E6">
            <w:pPr>
              <w:wordWrap/>
              <w:jc w:val="left"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Соблюдается периодичность (цикличность) выхода информационных продуктов (информационной деятельности)</w:t>
            </w:r>
          </w:p>
        </w:tc>
        <w:tc>
          <w:tcPr>
            <w:tcW w:w="237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Соблюдается</w:t>
            </w:r>
          </w:p>
        </w:tc>
      </w:tr>
      <w:tr w:rsidR="008B1A8A" w:rsidRPr="00D93EFB" w:rsidTr="00EA53E6">
        <w:tc>
          <w:tcPr>
            <w:tcW w:w="2235" w:type="dxa"/>
            <w:vMerge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4961" w:type="dxa"/>
          </w:tcPr>
          <w:p w:rsidR="008B1A8A" w:rsidRPr="00F33098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Охват информационными продуктами школьных медиа (в том числе через </w:t>
            </w:r>
            <w:proofErr w:type="spellStart"/>
            <w:r>
              <w:rPr>
                <w:color w:val="000000"/>
                <w:w w:val="0"/>
                <w:sz w:val="24"/>
                <w:lang w:val="ru-RU"/>
              </w:rPr>
              <w:t>соцсети</w:t>
            </w:r>
            <w:proofErr w:type="spellEnd"/>
            <w:r>
              <w:rPr>
                <w:color w:val="000000"/>
                <w:w w:val="0"/>
                <w:sz w:val="24"/>
                <w:lang w:val="ru-RU"/>
              </w:rPr>
              <w:t>)</w:t>
            </w:r>
          </w:p>
        </w:tc>
        <w:tc>
          <w:tcPr>
            <w:tcW w:w="2375" w:type="dxa"/>
          </w:tcPr>
          <w:p w:rsidR="008B1A8A" w:rsidRPr="00F33098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Обучающиеся, родители, педагоги -около 100%</w:t>
            </w:r>
          </w:p>
        </w:tc>
      </w:tr>
    </w:tbl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widowControl/>
        <w:shd w:val="clear" w:color="auto" w:fill="FFFFFF"/>
        <w:wordWrap/>
        <w:autoSpaceDE/>
        <w:autoSpaceDN/>
        <w:contextualSpacing/>
        <w:rPr>
          <w:rFonts w:eastAsia="№Е"/>
          <w:sz w:val="24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 xml:space="preserve">3.10. Модуль </w:t>
      </w:r>
      <w:r w:rsidRPr="00A85E89">
        <w:rPr>
          <w:b/>
          <w:sz w:val="24"/>
          <w:lang w:val="ru-RU"/>
        </w:rPr>
        <w:t>«Организация предметно-эстетической среды»</w:t>
      </w:r>
    </w:p>
    <w:p w:rsidR="008B1A8A" w:rsidRPr="00A85E89" w:rsidRDefault="008B1A8A" w:rsidP="008B1A8A">
      <w:pPr>
        <w:tabs>
          <w:tab w:val="left" w:pos="56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Pr="00A85E89">
        <w:rPr>
          <w:b/>
          <w:sz w:val="24"/>
          <w:lang w:val="ru-RU"/>
        </w:rPr>
        <w:t xml:space="preserve">Задача - </w:t>
      </w:r>
      <w:r w:rsidRPr="00A85E89">
        <w:rPr>
          <w:rStyle w:val="CharAttribute484"/>
          <w:rFonts w:eastAsia="№Е"/>
          <w:b/>
          <w:sz w:val="24"/>
          <w:lang w:val="ru-RU"/>
        </w:rPr>
        <w:t xml:space="preserve">развивать </w:t>
      </w:r>
      <w:r w:rsidRPr="00207EB7">
        <w:rPr>
          <w:b/>
          <w:i/>
          <w:color w:val="000000"/>
          <w:w w:val="0"/>
          <w:sz w:val="24"/>
          <w:lang w:val="ru-RU"/>
        </w:rPr>
        <w:t>предметно-эстетическую среду школы</w:t>
      </w:r>
      <w:r w:rsidRPr="00A85E89">
        <w:rPr>
          <w:rStyle w:val="CharAttribute484"/>
          <w:rFonts w:eastAsia="№Е"/>
          <w:b/>
          <w:sz w:val="24"/>
          <w:lang w:val="ru-RU"/>
        </w:rPr>
        <w:t xml:space="preserve"> и реализовывать ее воспитательные возможности.</w:t>
      </w:r>
    </w:p>
    <w:p w:rsidR="008B1A8A" w:rsidRPr="00A85E89" w:rsidRDefault="008B1A8A" w:rsidP="008B1A8A">
      <w:pPr>
        <w:widowControl/>
        <w:wordWrap/>
        <w:autoSpaceDE/>
        <w:autoSpaceDN/>
        <w:ind w:firstLine="567"/>
        <w:rPr>
          <w:rFonts w:eastAsia="№Е"/>
          <w:kern w:val="0"/>
          <w:sz w:val="24"/>
          <w:lang w:val="ru-RU" w:eastAsia="ru-RU"/>
        </w:rPr>
      </w:pPr>
      <w:r w:rsidRPr="00A85E89">
        <w:rPr>
          <w:rFonts w:eastAsia="№Е"/>
          <w:kern w:val="0"/>
          <w:sz w:val="24"/>
          <w:lang w:val="ru-RU"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</w:t>
      </w:r>
      <w:r w:rsidRPr="00A85E89">
        <w:rPr>
          <w:rFonts w:eastAsia="№Е"/>
          <w:kern w:val="0"/>
          <w:sz w:val="24"/>
          <w:lang w:val="ru-RU" w:eastAsia="ru-RU"/>
        </w:rPr>
        <w:lastRenderedPageBreak/>
        <w:t>ребенком школы. Воспитывающее влияние на ребенка осуществляется через такие формы работы с предметно-эстетической средой школы как</w:t>
      </w:r>
      <w:r>
        <w:rPr>
          <w:rFonts w:eastAsia="№Е"/>
          <w:kern w:val="0"/>
          <w:sz w:val="24"/>
          <w:lang w:val="ru-RU" w:eastAsia="ru-RU"/>
        </w:rPr>
        <w:t>:</w:t>
      </w:r>
    </w:p>
    <w:p w:rsidR="008B1A8A" w:rsidRPr="00290EB5" w:rsidRDefault="008B1A8A" w:rsidP="008B1A8A">
      <w:pPr>
        <w:widowControl/>
        <w:numPr>
          <w:ilvl w:val="0"/>
          <w:numId w:val="7"/>
        </w:numPr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0" w:right="-1" w:firstLine="567"/>
        <w:rPr>
          <w:rFonts w:eastAsia="№Е"/>
          <w:sz w:val="24"/>
          <w:lang w:val="ru-RU"/>
        </w:rPr>
      </w:pPr>
      <w:r w:rsidRPr="00290EB5">
        <w:rPr>
          <w:rFonts w:eastAsia="№Е"/>
          <w:sz w:val="24"/>
          <w:lang w:val="ru-RU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</w:t>
      </w:r>
      <w:r w:rsidRPr="00A85E89">
        <w:rPr>
          <w:rFonts w:eastAsia="№Е"/>
          <w:sz w:val="24"/>
          <w:lang w:val="ru-RU"/>
        </w:rPr>
        <w:t>происходящих</w:t>
      </w:r>
      <w:r w:rsidRPr="00290EB5">
        <w:rPr>
          <w:rFonts w:eastAsia="№Е"/>
          <w:sz w:val="24"/>
          <w:lang w:val="ru-RU"/>
        </w:rPr>
        <w:t xml:space="preserve"> в школе (проведенных ключевых делах, интересных экскурсиях, походах, встреч</w:t>
      </w:r>
      <w:r w:rsidR="00FB724E">
        <w:rPr>
          <w:rFonts w:eastAsia="№Е"/>
          <w:sz w:val="24"/>
          <w:lang w:val="ru-RU"/>
        </w:rPr>
        <w:t xml:space="preserve">ах с интересными людьми и т.п.) </w:t>
      </w:r>
    </w:p>
    <w:p w:rsidR="008B1A8A" w:rsidRDefault="008B1A8A" w:rsidP="008B1A8A">
      <w:pPr>
        <w:tabs>
          <w:tab w:val="left" w:pos="567"/>
        </w:tabs>
        <w:rPr>
          <w:rFonts w:ascii="Arial" w:hAnsi="Arial" w:cs="Arial"/>
          <w:b/>
          <w:color w:val="000000"/>
          <w:w w:val="0"/>
          <w:sz w:val="24"/>
          <w:lang w:val="ru-RU"/>
        </w:rPr>
      </w:pPr>
      <w:r>
        <w:rPr>
          <w:rFonts w:ascii="Arial" w:hAnsi="Arial" w:cs="Arial"/>
          <w:b/>
          <w:color w:val="000000"/>
          <w:w w:val="0"/>
          <w:sz w:val="24"/>
          <w:lang w:val="ru-RU"/>
        </w:rPr>
        <w:tab/>
      </w: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A85E89" w:rsidRDefault="008B1A8A" w:rsidP="008B1A8A">
      <w:pPr>
        <w:spacing w:after="200" w:line="276" w:lineRule="auto"/>
        <w:ind w:firstLine="567"/>
        <w:contextualSpacing/>
        <w:rPr>
          <w:rFonts w:eastAsia="№Е"/>
          <w:sz w:val="24"/>
          <w:lang w:val="ru-RU" w:eastAsia="en-US"/>
        </w:rPr>
      </w:pPr>
      <w:r w:rsidRPr="00A85E89">
        <w:rPr>
          <w:rFonts w:eastAsia="№Е"/>
          <w:sz w:val="24"/>
          <w:lang w:val="ru-RU" w:eastAsia="en-US"/>
        </w:rPr>
        <w:t xml:space="preserve">КТД, МО по реализации </w:t>
      </w:r>
      <w:r w:rsidRPr="00A85E89">
        <w:rPr>
          <w:rFonts w:eastAsia="№Е"/>
          <w:iCs/>
          <w:color w:val="000000"/>
          <w:w w:val="0"/>
          <w:sz w:val="24"/>
          <w:lang w:val="ru-RU" w:eastAsia="en-US"/>
        </w:rPr>
        <w:t>модуля «</w:t>
      </w:r>
      <w:r w:rsidRPr="00A85E89">
        <w:rPr>
          <w:rFonts w:eastAsia="№Е"/>
          <w:sz w:val="24"/>
          <w:lang w:val="ru-RU" w:eastAsia="en-US"/>
        </w:rPr>
        <w:t>Организация предметно-эстетической среды</w:t>
      </w:r>
      <w:r w:rsidRPr="00A85E89">
        <w:rPr>
          <w:rFonts w:eastAsia="№Е"/>
          <w:iCs/>
          <w:color w:val="000000"/>
          <w:w w:val="0"/>
          <w:sz w:val="24"/>
          <w:lang w:val="ru-RU" w:eastAsia="en-US"/>
        </w:rPr>
        <w:t>».</w:t>
      </w:r>
    </w:p>
    <w:p w:rsidR="008B1A8A" w:rsidRPr="00A85E89" w:rsidRDefault="008B1A8A" w:rsidP="008B1A8A">
      <w:pPr>
        <w:tabs>
          <w:tab w:val="left" w:pos="567"/>
        </w:tabs>
        <w:rPr>
          <w:b/>
          <w:color w:val="000000"/>
          <w:w w:val="0"/>
          <w:sz w:val="24"/>
          <w:lang w:val="ru-RU"/>
        </w:rPr>
      </w:pPr>
      <w:r>
        <w:rPr>
          <w:rFonts w:eastAsia="№Е"/>
          <w:sz w:val="24"/>
          <w:lang w:val="ru-RU" w:eastAsia="en-US"/>
        </w:rPr>
        <w:tab/>
      </w:r>
      <w:r w:rsidRPr="00A85E89">
        <w:rPr>
          <w:rFonts w:eastAsia="№Е"/>
          <w:sz w:val="24"/>
          <w:lang w:val="ru-RU" w:eastAsia="en-US"/>
        </w:rPr>
        <w:t>Награждение по результатам выполненной работы</w:t>
      </w:r>
    </w:p>
    <w:p w:rsidR="008B1A8A" w:rsidRPr="00A85E89" w:rsidRDefault="008B1A8A" w:rsidP="008B1A8A">
      <w:pPr>
        <w:ind w:firstLine="567"/>
        <w:jc w:val="left"/>
        <w:rPr>
          <w:b/>
          <w:color w:val="000000"/>
          <w:w w:val="0"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</w:t>
      </w:r>
      <w:r w:rsidRPr="00A85E89">
        <w:rPr>
          <w:rFonts w:eastAsia="Calibri"/>
          <w:b/>
          <w:kern w:val="0"/>
          <w:sz w:val="24"/>
          <w:lang w:val="ru-RU" w:eastAsia="en-US"/>
        </w:rPr>
        <w:t>Организация предметно-эстетической среды</w:t>
      </w:r>
      <w:r w:rsidRPr="00A85E89">
        <w:rPr>
          <w:b/>
          <w:color w:val="000000"/>
          <w:w w:val="0"/>
          <w:sz w:val="24"/>
          <w:lang w:val="ru-RU"/>
        </w:rPr>
        <w:t>»:</w:t>
      </w:r>
    </w:p>
    <w:tbl>
      <w:tblPr>
        <w:tblStyle w:val="4"/>
        <w:tblW w:w="0" w:type="auto"/>
        <w:tblLook w:val="04A0"/>
      </w:tblPr>
      <w:tblGrid>
        <w:gridCol w:w="2235"/>
        <w:gridCol w:w="5952"/>
        <w:gridCol w:w="1384"/>
      </w:tblGrid>
      <w:tr w:rsidR="008B1A8A" w:rsidRPr="00A85E89" w:rsidTr="00EA53E6">
        <w:tc>
          <w:tcPr>
            <w:tcW w:w="2235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Критерий эффективност</w:t>
            </w:r>
            <w:r w:rsidRPr="009C6AD2">
              <w:rPr>
                <w:color w:val="000000"/>
                <w:w w:val="0"/>
                <w:sz w:val="24"/>
                <w:lang w:val="ru-RU"/>
              </w:rPr>
              <w:t>и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A85E89" w:rsidTr="00EA53E6">
        <w:tc>
          <w:tcPr>
            <w:tcW w:w="2235" w:type="dxa"/>
            <w:vMerge w:val="restart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>- развитая предметно – эстетическая среда в школе.</w:t>
            </w: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Наличие тематических постоянно действующих и сменных стендов в классах и рекреациях 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 xml:space="preserve">Имеются </w:t>
            </w:r>
          </w:p>
        </w:tc>
      </w:tr>
      <w:tr w:rsidR="008B1A8A" w:rsidRPr="00A85E89" w:rsidTr="00EA53E6">
        <w:tc>
          <w:tcPr>
            <w:tcW w:w="2235" w:type="dxa"/>
            <w:vMerge/>
          </w:tcPr>
          <w:p w:rsidR="008B1A8A" w:rsidRPr="00A85E89" w:rsidRDefault="008B1A8A" w:rsidP="00EA53E6">
            <w:pPr>
              <w:wordWrap/>
              <w:jc w:val="left"/>
              <w:rPr>
                <w:i/>
                <w:sz w:val="24"/>
              </w:rPr>
            </w:pPr>
          </w:p>
        </w:tc>
        <w:tc>
          <w:tcPr>
            <w:tcW w:w="5953" w:type="dxa"/>
          </w:tcPr>
          <w:p w:rsidR="008B1A8A" w:rsidRPr="00A85E89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A85E89">
              <w:rPr>
                <w:color w:val="000000"/>
                <w:w w:val="0"/>
                <w:sz w:val="24"/>
                <w:lang w:val="ru-RU"/>
              </w:rPr>
              <w:t>Доля обучающихся и родителей, дающих положительную оценку оформлению школы</w:t>
            </w:r>
          </w:p>
        </w:tc>
        <w:tc>
          <w:tcPr>
            <w:tcW w:w="1383" w:type="dxa"/>
          </w:tcPr>
          <w:p w:rsidR="008B1A8A" w:rsidRPr="00A85E89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9C6AD2">
              <w:rPr>
                <w:color w:val="000000"/>
                <w:w w:val="0"/>
                <w:sz w:val="24"/>
                <w:lang w:val="ru-RU"/>
              </w:rPr>
              <w:t xml:space="preserve">Около </w:t>
            </w:r>
            <w:r w:rsidRPr="00A85E89">
              <w:rPr>
                <w:color w:val="000000"/>
                <w:w w:val="0"/>
                <w:sz w:val="24"/>
                <w:lang w:val="ru-RU"/>
              </w:rPr>
              <w:t>100%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 xml:space="preserve">3.11. Модуль </w:t>
      </w:r>
      <w:r w:rsidRPr="00A85E89">
        <w:rPr>
          <w:b/>
          <w:sz w:val="24"/>
          <w:lang w:val="ru-RU"/>
        </w:rPr>
        <w:t>«Работа с родителями»</w:t>
      </w:r>
    </w:p>
    <w:p w:rsidR="008B1A8A" w:rsidRPr="00A85E89" w:rsidRDefault="008B1A8A" w:rsidP="008B1A8A">
      <w:pPr>
        <w:tabs>
          <w:tab w:val="left" w:pos="567"/>
        </w:tabs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Pr="00845D85">
        <w:rPr>
          <w:b/>
          <w:sz w:val="24"/>
          <w:lang w:val="ru-RU"/>
        </w:rPr>
        <w:t xml:space="preserve">Задача - </w:t>
      </w:r>
      <w:r w:rsidRPr="00845D85">
        <w:rPr>
          <w:rStyle w:val="CharAttribute484"/>
          <w:rFonts w:eastAsia="№Е"/>
          <w:b/>
          <w:sz w:val="24"/>
          <w:lang w:val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B1A8A" w:rsidRDefault="008B1A8A" w:rsidP="008B1A8A">
      <w:pPr>
        <w:tabs>
          <w:tab w:val="left" w:pos="851"/>
        </w:tabs>
        <w:ind w:firstLine="567"/>
        <w:rPr>
          <w:sz w:val="24"/>
          <w:lang w:val="ru-RU"/>
        </w:rPr>
      </w:pPr>
      <w:r w:rsidRPr="00A85E89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</w:t>
      </w:r>
      <w:r>
        <w:rPr>
          <w:sz w:val="24"/>
          <w:lang w:val="ru-RU"/>
        </w:rPr>
        <w:t>:</w:t>
      </w:r>
    </w:p>
    <w:p w:rsid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b/>
          <w:bCs/>
          <w:color w:val="000000"/>
        </w:rPr>
        <w:t>На групповом уровне: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Общешкольный родительский комитет и совет школы, участвующие в управлении образовательной организацией и решении вопросов воспитания и социализации их детей;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b/>
          <w:bCs/>
          <w:color w:val="000000"/>
        </w:rPr>
        <w:t>На индивидуальном уровне: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работа специалистов по запросу родителей для решения острых конфликтных ситуаций;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t xml:space="preserve">• помощь со стороны родителей в подготовке и проведении общешкольных и </w:t>
      </w:r>
      <w:proofErr w:type="spellStart"/>
      <w:r w:rsidRPr="005E62B7">
        <w:rPr>
          <w:color w:val="000000"/>
        </w:rPr>
        <w:t>внутриклассных</w:t>
      </w:r>
      <w:proofErr w:type="spellEnd"/>
      <w:r w:rsidRPr="005E62B7">
        <w:rPr>
          <w:color w:val="000000"/>
        </w:rPr>
        <w:t xml:space="preserve"> мероприятий воспитательной направленности;</w:t>
      </w:r>
    </w:p>
    <w:p w:rsidR="005E62B7" w:rsidRPr="005E62B7" w:rsidRDefault="005E62B7" w:rsidP="005E62B7">
      <w:pPr>
        <w:pStyle w:val="a7"/>
        <w:shd w:val="clear" w:color="auto" w:fill="FFFFFF"/>
        <w:spacing w:before="0" w:beforeAutospacing="0" w:after="125" w:afterAutospacing="0"/>
        <w:rPr>
          <w:color w:val="000000"/>
        </w:rPr>
      </w:pPr>
      <w:r w:rsidRPr="005E62B7">
        <w:rPr>
          <w:color w:val="000000"/>
        </w:rPr>
        <w:lastRenderedPageBreak/>
        <w:t xml:space="preserve">• индивидуальное консультирование </w:t>
      </w:r>
      <w:proofErr w:type="spellStart"/>
      <w:r w:rsidRPr="005E62B7">
        <w:rPr>
          <w:color w:val="000000"/>
        </w:rPr>
        <w:t>c</w:t>
      </w:r>
      <w:proofErr w:type="spellEnd"/>
      <w:r w:rsidRPr="005E62B7">
        <w:rPr>
          <w:color w:val="000000"/>
        </w:rPr>
        <w:t xml:space="preserve"> целью координации воспитательных усилий педагогов и родителей.</w:t>
      </w:r>
    </w:p>
    <w:p w:rsidR="005E62B7" w:rsidRP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5E62B7" w:rsidRDefault="005E62B7" w:rsidP="008B1A8A">
      <w:pPr>
        <w:tabs>
          <w:tab w:val="left" w:pos="851"/>
        </w:tabs>
        <w:ind w:firstLine="567"/>
        <w:rPr>
          <w:sz w:val="24"/>
          <w:lang w:val="ru-RU"/>
        </w:rPr>
      </w:pPr>
    </w:p>
    <w:p w:rsidR="005E62B7" w:rsidRPr="00845D85" w:rsidRDefault="005E62B7" w:rsidP="008B1A8A">
      <w:pPr>
        <w:tabs>
          <w:tab w:val="left" w:pos="851"/>
        </w:tabs>
        <w:ind w:firstLine="567"/>
        <w:rPr>
          <w:rFonts w:eastAsia="№Е"/>
          <w:sz w:val="24"/>
          <w:lang w:val="ru-RU"/>
        </w:rPr>
      </w:pPr>
    </w:p>
    <w:p w:rsidR="008B1A8A" w:rsidRPr="00845D85" w:rsidRDefault="008B1A8A" w:rsidP="008B1A8A">
      <w:pPr>
        <w:widowControl/>
        <w:wordWrap/>
        <w:autoSpaceDE/>
        <w:autoSpaceDN/>
        <w:ind w:firstLine="567"/>
        <w:rPr>
          <w:rFonts w:eastAsia="№Е"/>
          <w:b/>
          <w:i/>
          <w:kern w:val="0"/>
          <w:sz w:val="24"/>
          <w:lang w:val="ru-RU" w:eastAsia="ru-RU"/>
        </w:rPr>
      </w:pPr>
      <w:r w:rsidRPr="00845D85">
        <w:rPr>
          <w:rFonts w:eastAsia="№Е"/>
          <w:b/>
          <w:i/>
          <w:kern w:val="0"/>
          <w:sz w:val="24"/>
          <w:lang w:val="ru-RU" w:eastAsia="ru-RU"/>
        </w:rPr>
        <w:t xml:space="preserve">На групповом уровне: </w:t>
      </w:r>
    </w:p>
    <w:p w:rsidR="005B754F" w:rsidRPr="005B754F" w:rsidRDefault="003C2E0E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rFonts w:eastAsia="№Е"/>
        </w:rPr>
        <w:t>Совет школы, общешкольный родительский комитет, педагогический совет, участвующие в управлении школой и решении вопросов  воспитания и социализации их детей; Совет профилактики;</w:t>
      </w:r>
      <w:r w:rsidR="005B754F" w:rsidRPr="005B754F">
        <w:rPr>
          <w:color w:val="000000"/>
        </w:rPr>
        <w:t xml:space="preserve"> 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общешкольные родительские собрания и родительские конференции, происходящие в режиме обсуждения наиболее острых проблем обучения и воспитания школьников;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родительский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5B754F" w:rsidRPr="005B754F" w:rsidRDefault="005B754F" w:rsidP="005B754F">
      <w:pPr>
        <w:pStyle w:val="a7"/>
        <w:numPr>
          <w:ilvl w:val="0"/>
          <w:numId w:val="20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участие родителей в организации и проведении общешкольных ключевых дел и классных мероприятий;</w:t>
      </w:r>
    </w:p>
    <w:p w:rsidR="005B754F" w:rsidRPr="005B754F" w:rsidRDefault="005B754F" w:rsidP="005B754F">
      <w:pPr>
        <w:pStyle w:val="a7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5B754F">
        <w:rPr>
          <w:b/>
          <w:bCs/>
          <w:i/>
          <w:iCs/>
          <w:color w:val="000000"/>
        </w:rPr>
        <w:t>На индивидуальном уровне: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работа специалистов по запросу родителей для решения острых конфликтных ситуаций;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B754F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 xml:space="preserve">помощь со стороны родителей в подготовке и проведении общешкольных и </w:t>
      </w:r>
      <w:proofErr w:type="spellStart"/>
      <w:r w:rsidRPr="005B754F">
        <w:rPr>
          <w:color w:val="000000"/>
        </w:rPr>
        <w:t>внутриклассных</w:t>
      </w:r>
      <w:proofErr w:type="spellEnd"/>
      <w:r w:rsidRPr="005B754F">
        <w:rPr>
          <w:color w:val="000000"/>
        </w:rPr>
        <w:t xml:space="preserve"> мероприятий воспитательной направленности;</w:t>
      </w:r>
    </w:p>
    <w:p w:rsidR="008B1A8A" w:rsidRPr="005B754F" w:rsidRDefault="005B754F" w:rsidP="005B754F">
      <w:pPr>
        <w:pStyle w:val="a7"/>
        <w:numPr>
          <w:ilvl w:val="0"/>
          <w:numId w:val="21"/>
        </w:numPr>
        <w:shd w:val="clear" w:color="auto" w:fill="F5F5F5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</w:rPr>
      </w:pPr>
      <w:r w:rsidRPr="005B754F">
        <w:rPr>
          <w:color w:val="000000"/>
        </w:rPr>
        <w:t>индивидуальное консультирование </w:t>
      </w:r>
      <w:proofErr w:type="spellStart"/>
      <w:r w:rsidRPr="005B754F">
        <w:rPr>
          <w:color w:val="000000"/>
        </w:rPr>
        <w:t>c</w:t>
      </w:r>
      <w:proofErr w:type="spellEnd"/>
      <w:r w:rsidRPr="005B754F">
        <w:rPr>
          <w:color w:val="000000"/>
        </w:rPr>
        <w:t> целью координации воспитательных усилий педагогов и родителей.</w:t>
      </w:r>
    </w:p>
    <w:p w:rsidR="008B1A8A" w:rsidRPr="00290EB5" w:rsidRDefault="008B1A8A" w:rsidP="008B1A8A">
      <w:pPr>
        <w:widowControl/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ru-RU"/>
        </w:rPr>
      </w:pP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Курсы, семинары, практикумы, консультации для педагогов по подготовке к реализации модуля «Работа с родителями»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Мониторинг «Уровень удовлетворенности родителей школьной жизнью»</w:t>
      </w:r>
    </w:p>
    <w:p w:rsidR="008B1A8A" w:rsidRPr="003575AC" w:rsidRDefault="008B1A8A" w:rsidP="008B1A8A">
      <w:pPr>
        <w:spacing w:after="200"/>
        <w:ind w:firstLine="567"/>
        <w:contextualSpacing/>
        <w:rPr>
          <w:rFonts w:eastAsia="№Е"/>
          <w:sz w:val="24"/>
          <w:lang w:val="ru-RU" w:eastAsia="en-US"/>
        </w:rPr>
      </w:pPr>
      <w:r w:rsidRPr="003575AC">
        <w:rPr>
          <w:rFonts w:eastAsia="№Е"/>
          <w:sz w:val="24"/>
          <w:lang w:val="ru-RU" w:eastAsia="en-US"/>
        </w:rPr>
        <w:t>Анкетирование родителей  по вопросам ВР</w:t>
      </w:r>
    </w:p>
    <w:p w:rsidR="008B1A8A" w:rsidRPr="00290EB5" w:rsidRDefault="008B1A8A" w:rsidP="008B1A8A">
      <w:pPr>
        <w:ind w:firstLine="567"/>
        <w:jc w:val="left"/>
        <w:rPr>
          <w:b/>
          <w:color w:val="000000"/>
          <w:w w:val="0"/>
          <w:sz w:val="24"/>
          <w:lang w:val="ru-RU"/>
        </w:rPr>
      </w:pPr>
      <w:r w:rsidRPr="003575AC">
        <w:rPr>
          <w:rFonts w:eastAsia="№Е"/>
          <w:sz w:val="24"/>
          <w:lang w:val="ru-RU" w:eastAsia="en-US"/>
        </w:rPr>
        <w:t>ВШК за проведением родительских собраний, всеобучей</w:t>
      </w:r>
    </w:p>
    <w:p w:rsidR="008B1A8A" w:rsidRPr="003575AC" w:rsidRDefault="008B1A8A" w:rsidP="008B1A8A">
      <w:pPr>
        <w:ind w:firstLine="426"/>
        <w:jc w:val="left"/>
        <w:rPr>
          <w:b/>
          <w:color w:val="000000"/>
          <w:w w:val="0"/>
          <w:sz w:val="24"/>
          <w:lang w:val="ru-RU"/>
        </w:rPr>
      </w:pPr>
      <w:r w:rsidRPr="003575AC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«Работа с родителями»:</w:t>
      </w:r>
    </w:p>
    <w:tbl>
      <w:tblPr>
        <w:tblStyle w:val="5"/>
        <w:tblW w:w="0" w:type="auto"/>
        <w:tblLook w:val="04A0"/>
      </w:tblPr>
      <w:tblGrid>
        <w:gridCol w:w="1917"/>
        <w:gridCol w:w="5846"/>
        <w:gridCol w:w="1808"/>
      </w:tblGrid>
      <w:tr w:rsidR="008B1A8A" w:rsidRPr="003575AC" w:rsidTr="00EA53E6">
        <w:tc>
          <w:tcPr>
            <w:tcW w:w="1917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Ожидаемый результат</w:t>
            </w: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Критерий эффективности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 xml:space="preserve">Показатели </w:t>
            </w:r>
          </w:p>
        </w:tc>
      </w:tr>
      <w:tr w:rsidR="008B1A8A" w:rsidRPr="003575AC" w:rsidTr="00EA53E6">
        <w:tc>
          <w:tcPr>
            <w:tcW w:w="1917" w:type="dxa"/>
            <w:vMerge w:val="restart"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4"/>
                <w:lang w:val="ru-RU"/>
              </w:rPr>
            </w:pPr>
            <w:r w:rsidRPr="003575AC"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  <w:t xml:space="preserve">- </w:t>
            </w:r>
            <w:r w:rsidRPr="003575AC">
              <w:rPr>
                <w:iCs/>
                <w:color w:val="000000"/>
                <w:w w:val="0"/>
                <w:sz w:val="24"/>
                <w:lang w:val="ru-RU"/>
              </w:rPr>
              <w:t xml:space="preserve">созданы условия для повышения социальной ответственности </w:t>
            </w:r>
            <w:r>
              <w:rPr>
                <w:iCs/>
                <w:color w:val="000000"/>
                <w:w w:val="0"/>
                <w:sz w:val="24"/>
                <w:lang w:val="ru-RU"/>
              </w:rPr>
              <w:t>родителей</w:t>
            </w: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регулярно посещающих родительские собрания</w:t>
            </w:r>
            <w:r>
              <w:rPr>
                <w:color w:val="000000"/>
                <w:w w:val="0"/>
                <w:sz w:val="24"/>
                <w:lang w:val="ru-RU"/>
              </w:rPr>
              <w:t xml:space="preserve"> (в том числе дистанционно)</w:t>
            </w:r>
            <w:r w:rsidRPr="003575AC">
              <w:rPr>
                <w:color w:val="000000"/>
                <w:w w:val="0"/>
                <w:sz w:val="24"/>
                <w:lang w:val="ru-RU"/>
              </w:rPr>
              <w:t>, занятия родительского всеобуча</w:t>
            </w:r>
          </w:p>
        </w:tc>
        <w:tc>
          <w:tcPr>
            <w:tcW w:w="1808" w:type="dxa"/>
          </w:tcPr>
          <w:p w:rsidR="008B1A8A" w:rsidRPr="003575AC" w:rsidRDefault="008B1A8A" w:rsidP="005B754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менее </w:t>
            </w:r>
            <w:r w:rsidR="005B754F">
              <w:rPr>
                <w:color w:val="000000"/>
                <w:w w:val="0"/>
                <w:sz w:val="24"/>
                <w:lang w:val="ru-RU"/>
              </w:rPr>
              <w:t>8</w:t>
            </w:r>
            <w:r w:rsidRPr="003575AC">
              <w:rPr>
                <w:color w:val="000000"/>
                <w:w w:val="0"/>
                <w:sz w:val="24"/>
                <w:lang w:val="ru-RU"/>
              </w:rPr>
              <w:t>0%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активно участвующих в планировании, подготовке и проведении воспитательных мероприятий в классе и школе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Не менее 50</w:t>
            </w:r>
            <w:r w:rsidRPr="003575AC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родителей, удовлетворенных качеством и уровнем воспитательной работы с обучающимися</w:t>
            </w:r>
          </w:p>
        </w:tc>
        <w:tc>
          <w:tcPr>
            <w:tcW w:w="1808" w:type="dxa"/>
          </w:tcPr>
          <w:p w:rsidR="008B1A8A" w:rsidRPr="003575AC" w:rsidRDefault="008B1A8A" w:rsidP="00EA53E6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>Более 80</w:t>
            </w:r>
            <w:r w:rsidRPr="003575AC"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  <w:tr w:rsidR="008B1A8A" w:rsidRPr="003575AC" w:rsidTr="00EA53E6">
        <w:tc>
          <w:tcPr>
            <w:tcW w:w="1917" w:type="dxa"/>
            <w:vMerge/>
          </w:tcPr>
          <w:p w:rsidR="008B1A8A" w:rsidRPr="003575AC" w:rsidRDefault="008B1A8A" w:rsidP="00EA53E6">
            <w:pPr>
              <w:widowControl/>
              <w:wordWrap/>
              <w:autoSpaceDE/>
              <w:autoSpaceDN/>
              <w:rPr>
                <w:rFonts w:eastAsia="№Е"/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5846" w:type="dxa"/>
          </w:tcPr>
          <w:p w:rsidR="008B1A8A" w:rsidRPr="003575AC" w:rsidRDefault="008B1A8A" w:rsidP="00EA53E6">
            <w:pPr>
              <w:wordWrap/>
              <w:rPr>
                <w:color w:val="000000"/>
                <w:w w:val="0"/>
                <w:sz w:val="24"/>
                <w:lang w:val="ru-RU"/>
              </w:rPr>
            </w:pPr>
            <w:r w:rsidRPr="003575AC">
              <w:rPr>
                <w:color w:val="000000"/>
                <w:w w:val="0"/>
                <w:sz w:val="24"/>
                <w:lang w:val="ru-RU"/>
              </w:rPr>
              <w:t>Доля семей, состоящих на всех видах учета</w:t>
            </w:r>
          </w:p>
        </w:tc>
        <w:tc>
          <w:tcPr>
            <w:tcW w:w="1808" w:type="dxa"/>
          </w:tcPr>
          <w:p w:rsidR="008B1A8A" w:rsidRPr="003575AC" w:rsidRDefault="008B1A8A" w:rsidP="005B754F">
            <w:pPr>
              <w:wordWrap/>
              <w:jc w:val="left"/>
              <w:rPr>
                <w:color w:val="000000"/>
                <w:w w:val="0"/>
                <w:sz w:val="24"/>
                <w:lang w:val="ru-RU"/>
              </w:rPr>
            </w:pPr>
            <w:r>
              <w:rPr>
                <w:color w:val="000000"/>
                <w:w w:val="0"/>
                <w:sz w:val="24"/>
                <w:lang w:val="ru-RU"/>
              </w:rPr>
              <w:t xml:space="preserve">Не более </w:t>
            </w:r>
            <w:r w:rsidR="005B754F">
              <w:rPr>
                <w:color w:val="000000"/>
                <w:w w:val="0"/>
                <w:sz w:val="24"/>
                <w:lang w:val="ru-RU"/>
              </w:rPr>
              <w:t>3</w:t>
            </w:r>
            <w:r>
              <w:rPr>
                <w:color w:val="000000"/>
                <w:w w:val="0"/>
                <w:sz w:val="24"/>
                <w:lang w:val="ru-RU"/>
              </w:rPr>
              <w:t>%</w:t>
            </w:r>
          </w:p>
        </w:tc>
      </w:tr>
    </w:tbl>
    <w:p w:rsidR="00FB724E" w:rsidRDefault="00FB724E" w:rsidP="008B1A8A">
      <w:pPr>
        <w:tabs>
          <w:tab w:val="left" w:pos="851"/>
        </w:tabs>
        <w:spacing w:after="240"/>
        <w:jc w:val="center"/>
        <w:rPr>
          <w:b/>
          <w:color w:val="000000"/>
          <w:w w:val="0"/>
          <w:sz w:val="24"/>
          <w:lang w:val="ru-RU"/>
        </w:rPr>
      </w:pPr>
    </w:p>
    <w:p w:rsidR="008B1A8A" w:rsidRDefault="008B1A8A" w:rsidP="008B1A8A">
      <w:pPr>
        <w:tabs>
          <w:tab w:val="left" w:pos="851"/>
        </w:tabs>
        <w:spacing w:after="240"/>
        <w:jc w:val="center"/>
        <w:rPr>
          <w:b/>
          <w:sz w:val="24"/>
          <w:lang w:val="ru-RU"/>
        </w:rPr>
      </w:pPr>
      <w:r w:rsidRPr="00A85E89">
        <w:rPr>
          <w:b/>
          <w:color w:val="000000"/>
          <w:w w:val="0"/>
          <w:sz w:val="24"/>
          <w:lang w:val="ru-RU"/>
        </w:rPr>
        <w:t>3.1</w:t>
      </w:r>
      <w:r>
        <w:rPr>
          <w:b/>
          <w:color w:val="000000"/>
          <w:w w:val="0"/>
          <w:sz w:val="24"/>
          <w:lang w:val="ru-RU"/>
        </w:rPr>
        <w:t>2</w:t>
      </w:r>
      <w:r w:rsidRPr="00A85E89">
        <w:rPr>
          <w:b/>
          <w:color w:val="000000"/>
          <w:w w:val="0"/>
          <w:sz w:val="24"/>
          <w:lang w:val="ru-RU"/>
        </w:rPr>
        <w:t xml:space="preserve">. Модуль </w:t>
      </w:r>
      <w:r w:rsidRPr="00A85E89">
        <w:rPr>
          <w:b/>
          <w:sz w:val="24"/>
          <w:lang w:val="ru-RU"/>
        </w:rPr>
        <w:t>«</w:t>
      </w:r>
      <w:r>
        <w:rPr>
          <w:b/>
          <w:sz w:val="24"/>
          <w:lang w:val="ru-RU"/>
        </w:rPr>
        <w:t>Правовое воспитание</w:t>
      </w:r>
      <w:r w:rsidRPr="00A85E89">
        <w:rPr>
          <w:b/>
          <w:sz w:val="24"/>
          <w:lang w:val="ru-RU"/>
        </w:rPr>
        <w:t>»</w:t>
      </w:r>
    </w:p>
    <w:p w:rsidR="008B1A8A" w:rsidRPr="005222F0" w:rsidRDefault="008B1A8A" w:rsidP="008B1A8A">
      <w:pPr>
        <w:tabs>
          <w:tab w:val="left" w:pos="567"/>
        </w:tabs>
        <w:ind w:firstLine="567"/>
        <w:rPr>
          <w:sz w:val="24"/>
          <w:lang w:val="ru-RU"/>
        </w:rPr>
      </w:pPr>
      <w:r w:rsidRPr="005222F0">
        <w:rPr>
          <w:b/>
          <w:sz w:val="24"/>
          <w:lang w:val="ru-RU"/>
        </w:rPr>
        <w:t xml:space="preserve">Задача </w:t>
      </w:r>
      <w:r w:rsidRPr="005222F0">
        <w:rPr>
          <w:b/>
          <w:i/>
          <w:sz w:val="24"/>
          <w:lang w:val="ru-RU"/>
        </w:rPr>
        <w:t>–организовать работу по формированию законопослушного гражданина, совершенствованию правовой культуры и правосознания обучающихся.</w:t>
      </w:r>
    </w:p>
    <w:p w:rsidR="008B1A8A" w:rsidRPr="00E527E1" w:rsidRDefault="008B1A8A" w:rsidP="008B1A8A">
      <w:pPr>
        <w:ind w:firstLine="708"/>
        <w:rPr>
          <w:sz w:val="28"/>
          <w:szCs w:val="28"/>
          <w:lang w:val="ru-RU"/>
        </w:rPr>
      </w:pPr>
      <w:r w:rsidRPr="00E527E1">
        <w:rPr>
          <w:sz w:val="24"/>
          <w:lang w:val="ru-RU"/>
        </w:rPr>
        <w:t xml:space="preserve">Правовое воспитание - система воспитательных действий, направленных на </w:t>
      </w:r>
      <w:r w:rsidRPr="00E527E1">
        <w:rPr>
          <w:sz w:val="24"/>
          <w:lang w:val="ru-RU"/>
        </w:rPr>
        <w:lastRenderedPageBreak/>
        <w:t xml:space="preserve">формирование у обучающихся уважения к праву, собственных установок и представлений, опирающихся на современные правовые ценности общества, правовой культуры, основанной на фундаментальной правовой грамотности, компетенций, достаточных для защиты прав, свобод и интересов личности, позитивного опыта деятельности в социально-правовой сфере. </w:t>
      </w:r>
    </w:p>
    <w:p w:rsidR="008B1A8A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>
        <w:rPr>
          <w:color w:val="000000"/>
          <w:sz w:val="24"/>
          <w:lang w:val="ru-RU" w:eastAsia="ru-RU"/>
        </w:rPr>
        <w:tab/>
      </w:r>
      <w:r w:rsidRPr="0037421D">
        <w:rPr>
          <w:color w:val="000000"/>
          <w:sz w:val="24"/>
          <w:shd w:val="clear" w:color="auto" w:fill="FFFFFF"/>
          <w:lang w:val="ru-RU"/>
        </w:rPr>
        <w:t xml:space="preserve">Правовое воспитание </w:t>
      </w:r>
      <w:r>
        <w:rPr>
          <w:color w:val="000000"/>
          <w:sz w:val="24"/>
          <w:shd w:val="clear" w:color="auto" w:fill="FFFFFF"/>
          <w:lang w:val="ru-RU"/>
        </w:rPr>
        <w:t xml:space="preserve">включает в себя </w:t>
      </w:r>
      <w:r>
        <w:rPr>
          <w:sz w:val="24"/>
          <w:lang w:val="ru-RU"/>
        </w:rPr>
        <w:t xml:space="preserve">следующие </w:t>
      </w:r>
      <w:r w:rsidRPr="0037421D">
        <w:rPr>
          <w:color w:val="000000"/>
          <w:sz w:val="24"/>
          <w:shd w:val="clear" w:color="auto" w:fill="FFFFFF"/>
          <w:lang w:val="ru-RU"/>
        </w:rPr>
        <w:t xml:space="preserve">направления воспитательной </w:t>
      </w:r>
      <w:r>
        <w:rPr>
          <w:color w:val="000000"/>
          <w:sz w:val="24"/>
          <w:shd w:val="clear" w:color="auto" w:fill="FFFFFF"/>
          <w:lang w:val="ru-RU"/>
        </w:rPr>
        <w:t xml:space="preserve">работы и реализуется </w:t>
      </w:r>
      <w:r>
        <w:rPr>
          <w:sz w:val="24"/>
          <w:lang w:val="ru-RU"/>
        </w:rPr>
        <w:t xml:space="preserve">через </w:t>
      </w:r>
      <w:r>
        <w:rPr>
          <w:color w:val="000000"/>
          <w:sz w:val="24"/>
          <w:shd w:val="clear" w:color="auto" w:fill="FFFFFF"/>
          <w:lang w:val="ru-RU"/>
        </w:rPr>
        <w:t xml:space="preserve">определенные </w:t>
      </w:r>
      <w:r>
        <w:rPr>
          <w:sz w:val="24"/>
          <w:lang w:val="ru-RU"/>
        </w:rPr>
        <w:t>виды</w:t>
      </w:r>
      <w:r w:rsidRPr="00A85E89">
        <w:rPr>
          <w:sz w:val="24"/>
          <w:lang w:val="ru-RU"/>
        </w:rPr>
        <w:t xml:space="preserve"> и форм</w:t>
      </w:r>
      <w:r>
        <w:rPr>
          <w:sz w:val="24"/>
          <w:lang w:val="ru-RU"/>
        </w:rPr>
        <w:t>ы</w:t>
      </w:r>
      <w:r w:rsidRPr="00A85E89">
        <w:rPr>
          <w:sz w:val="24"/>
          <w:lang w:val="ru-RU"/>
        </w:rPr>
        <w:t xml:space="preserve"> деятельности</w:t>
      </w:r>
      <w:r w:rsidRPr="0037421D">
        <w:rPr>
          <w:color w:val="000000"/>
          <w:sz w:val="24"/>
          <w:shd w:val="clear" w:color="auto" w:fill="FFFFFF"/>
          <w:lang w:val="ru-RU"/>
        </w:rPr>
        <w:t>:</w:t>
      </w:r>
    </w:p>
    <w:p w:rsidR="001260F8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>
        <w:rPr>
          <w:color w:val="000000"/>
          <w:sz w:val="24"/>
          <w:shd w:val="clear" w:color="auto" w:fill="FFFFFF"/>
          <w:lang w:val="ru-RU"/>
        </w:rPr>
        <w:tab/>
      </w:r>
    </w:p>
    <w:p w:rsidR="001260F8" w:rsidRDefault="001260F8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</w:p>
    <w:p w:rsidR="001260F8" w:rsidRDefault="001260F8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</w:p>
    <w:p w:rsidR="008B1A8A" w:rsidRPr="0094226B" w:rsidRDefault="008B1A8A" w:rsidP="008B1A8A">
      <w:pPr>
        <w:tabs>
          <w:tab w:val="left" w:pos="567"/>
          <w:tab w:val="left" w:pos="851"/>
        </w:tabs>
        <w:rPr>
          <w:color w:val="000000"/>
          <w:sz w:val="24"/>
          <w:shd w:val="clear" w:color="auto" w:fill="FFFFFF"/>
          <w:lang w:val="ru-RU"/>
        </w:rPr>
      </w:pPr>
      <w:r w:rsidRPr="00FC4900">
        <w:rPr>
          <w:b/>
          <w:i/>
          <w:color w:val="000000"/>
          <w:sz w:val="24"/>
          <w:shd w:val="clear" w:color="auto" w:fill="FFFFFF"/>
          <w:lang w:val="ru-RU"/>
        </w:rPr>
        <w:t>Профилактика противоправного поведения несовершеннолетних, воспитание законопослушного поведения</w:t>
      </w:r>
      <w:r w:rsidRPr="0094226B">
        <w:rPr>
          <w:color w:val="000000"/>
          <w:sz w:val="24"/>
          <w:shd w:val="clear" w:color="auto" w:fill="FFFFFF"/>
          <w:lang w:val="ru-RU"/>
        </w:rPr>
        <w:t>, реализуется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 xml:space="preserve">циклы правовых мероприятий, </w:t>
      </w:r>
      <w:r w:rsidRPr="000266AC">
        <w:rPr>
          <w:rFonts w:eastAsia="Calibri"/>
          <w:kern w:val="0"/>
          <w:sz w:val="24"/>
          <w:lang w:val="ru-RU" w:eastAsia="en-US"/>
        </w:rPr>
        <w:t>направленные на формирование законопослушного поведения школьников</w:t>
      </w:r>
      <w:r>
        <w:rPr>
          <w:rFonts w:eastAsia="Calibri"/>
          <w:kern w:val="0"/>
          <w:sz w:val="24"/>
          <w:lang w:val="ru-RU" w:eastAsia="en-US"/>
        </w:rPr>
        <w:t xml:space="preserve"> (Неделя (декада) правовых знаний; правовые беседы, интеллектуальные игры, викторины, турниры);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Calibri"/>
          <w:kern w:val="0"/>
          <w:sz w:val="24"/>
          <w:lang w:val="ru-RU" w:eastAsia="en-US"/>
        </w:rPr>
        <w:t>мониторинг вовлеченности обучающихся в криминальные движения</w:t>
      </w:r>
      <w:r w:rsidRPr="00290EB5">
        <w:rPr>
          <w:rFonts w:eastAsia="№Е"/>
          <w:sz w:val="24"/>
          <w:lang w:val="ru-RU"/>
        </w:rPr>
        <w:t>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65DD7">
        <w:rPr>
          <w:rFonts w:eastAsia="Calibri"/>
          <w:kern w:val="0"/>
          <w:sz w:val="24"/>
          <w:lang w:val="ru-RU" w:eastAsia="en-US"/>
        </w:rPr>
        <w:t>взаимодействие с органами системы пр</w:t>
      </w:r>
      <w:r>
        <w:rPr>
          <w:rFonts w:eastAsia="Calibri"/>
          <w:kern w:val="0"/>
          <w:sz w:val="24"/>
          <w:lang w:val="ru-RU" w:eastAsia="en-US"/>
        </w:rPr>
        <w:t xml:space="preserve">офилактики </w:t>
      </w:r>
      <w:proofErr w:type="spellStart"/>
      <w:r>
        <w:rPr>
          <w:rFonts w:eastAsia="Calibri"/>
          <w:kern w:val="0"/>
          <w:sz w:val="24"/>
          <w:lang w:val="ru-RU" w:eastAsia="en-US"/>
        </w:rPr>
        <w:t>Варгашинского</w:t>
      </w:r>
      <w:proofErr w:type="spellEnd"/>
      <w:r>
        <w:rPr>
          <w:rFonts w:eastAsia="Calibri"/>
          <w:kern w:val="0"/>
          <w:sz w:val="24"/>
          <w:lang w:val="ru-RU" w:eastAsia="en-US"/>
        </w:rPr>
        <w:t xml:space="preserve"> района;</w:t>
      </w:r>
    </w:p>
    <w:p w:rsid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 xml:space="preserve">привлечение к профилактической работе сотрудников правоохранительной сферы: </w:t>
      </w:r>
      <w:r w:rsidR="000D37B0" w:rsidRPr="000D37B0">
        <w:rPr>
          <w:rFonts w:eastAsia="№Е"/>
          <w:sz w:val="24"/>
          <w:lang w:val="ru-RU"/>
        </w:rPr>
        <w:t xml:space="preserve">….. </w:t>
      </w:r>
    </w:p>
    <w:p w:rsidR="008B1A8A" w:rsidRPr="000D37B0" w:rsidRDefault="008B1A8A" w:rsidP="000D37B0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Calibri"/>
          <w:kern w:val="0"/>
          <w:sz w:val="24"/>
          <w:lang w:val="ru-RU" w:eastAsia="en-US"/>
        </w:rPr>
        <w:t xml:space="preserve">участие в региональном социально-просветительском проекте «Уроки с прокурором» </w:t>
      </w:r>
      <w:r w:rsidR="000D37B0">
        <w:rPr>
          <w:rFonts w:eastAsia="Calibri"/>
          <w:kern w:val="0"/>
          <w:sz w:val="24"/>
          <w:lang w:val="ru-RU" w:eastAsia="en-US"/>
        </w:rPr>
        <w:t>…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Calibri"/>
          <w:kern w:val="0"/>
          <w:sz w:val="24"/>
          <w:lang w:val="ru-RU" w:eastAsia="en-US"/>
        </w:rPr>
        <w:t>просветительскую деятельность клуба Молодого избирателя (лекторские группы, конкурсы рисунков, стихов, деловые игры);</w:t>
      </w:r>
    </w:p>
    <w:p w:rsidR="001260F8" w:rsidRPr="001260F8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567" w:right="175" w:firstLine="567"/>
        <w:rPr>
          <w:rFonts w:eastAsia="№Е"/>
          <w:sz w:val="24"/>
          <w:lang w:val="ru-RU"/>
        </w:rPr>
      </w:pPr>
      <w:r w:rsidRPr="001260F8">
        <w:rPr>
          <w:sz w:val="24"/>
          <w:lang w:val="ru-RU"/>
        </w:rPr>
        <w:t>родительские собрания:</w:t>
      </w:r>
      <w:r w:rsidR="001260F8" w:rsidRPr="001260F8">
        <w:rPr>
          <w:sz w:val="24"/>
          <w:lang w:val="ru-RU"/>
        </w:rPr>
        <w:t xml:space="preserve"> …..</w:t>
      </w:r>
    </w:p>
    <w:p w:rsidR="008B1A8A" w:rsidRPr="001260F8" w:rsidRDefault="008B1A8A" w:rsidP="001260F8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ru-RU"/>
        </w:rPr>
      </w:pPr>
      <w:r w:rsidRPr="001260F8">
        <w:rPr>
          <w:b/>
          <w:i/>
          <w:sz w:val="24"/>
          <w:lang w:val="ru-RU"/>
        </w:rPr>
        <w:t>Профилактика употребления ПАВ и наркотических средств</w:t>
      </w:r>
      <w:r w:rsidRPr="001260F8">
        <w:rPr>
          <w:sz w:val="24"/>
          <w:lang w:val="ru-RU"/>
        </w:rPr>
        <w:t>,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704657">
        <w:rPr>
          <w:rFonts w:eastAsia="№Е"/>
          <w:sz w:val="24"/>
          <w:lang w:val="ru-RU"/>
        </w:rPr>
        <w:t xml:space="preserve">социально-психологическое тестирование, направленное на раннее выявление немедицинского потребления наркотических средств и психотропных веществ;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sz w:val="24"/>
          <w:lang w:val="ru-RU"/>
        </w:rPr>
        <w:t>санитарно-просветительскую</w:t>
      </w:r>
      <w:r w:rsidRPr="00704657">
        <w:rPr>
          <w:sz w:val="24"/>
          <w:lang w:val="ru-RU"/>
        </w:rPr>
        <w:t xml:space="preserve"> деятельность </w:t>
      </w:r>
      <w:r>
        <w:rPr>
          <w:sz w:val="24"/>
          <w:lang w:val="ru-RU"/>
        </w:rPr>
        <w:t xml:space="preserve">(лекции, беседы, видеофильмы) </w:t>
      </w:r>
      <w:r w:rsidRPr="00704657">
        <w:rPr>
          <w:sz w:val="24"/>
          <w:lang w:val="ru-RU"/>
        </w:rPr>
        <w:t>наркологической службы ГБУ «</w:t>
      </w:r>
      <w:proofErr w:type="spellStart"/>
      <w:r w:rsidRPr="00704657">
        <w:rPr>
          <w:sz w:val="24"/>
          <w:lang w:val="ru-RU"/>
        </w:rPr>
        <w:t>ВаргашинскаяЦРБ</w:t>
      </w:r>
      <w:proofErr w:type="spellEnd"/>
      <w:r w:rsidRPr="00704657">
        <w:rPr>
          <w:sz w:val="24"/>
          <w:lang w:val="ru-RU"/>
        </w:rPr>
        <w:t>»</w:t>
      </w:r>
      <w:r w:rsidR="001260F8">
        <w:rPr>
          <w:sz w:val="24"/>
          <w:lang w:val="ru-RU"/>
        </w:rPr>
        <w:t>…..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BE527F">
        <w:rPr>
          <w:rFonts w:eastAsia="№Е"/>
          <w:sz w:val="24"/>
          <w:lang w:val="ru-RU"/>
        </w:rPr>
        <w:t xml:space="preserve">деятельность школьного объединения по профилактике употребления ПАВ «Альтера» </w:t>
      </w:r>
      <w:r w:rsidR="001260F8">
        <w:rPr>
          <w:rFonts w:eastAsia="№Е"/>
          <w:sz w:val="24"/>
          <w:lang w:val="ru-RU"/>
        </w:rPr>
        <w:t>…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85F34">
        <w:rPr>
          <w:rFonts w:eastAsia="№Е"/>
          <w:sz w:val="24"/>
          <w:lang w:val="ru-RU"/>
        </w:rPr>
        <w:t>участие в антинаркотических</w:t>
      </w:r>
      <w:r>
        <w:rPr>
          <w:rFonts w:eastAsia="№Е"/>
          <w:sz w:val="24"/>
          <w:lang w:val="ru-RU"/>
        </w:rPr>
        <w:t xml:space="preserve"> мероприятиях</w:t>
      </w:r>
      <w:r w:rsidRPr="00685F34">
        <w:rPr>
          <w:rFonts w:eastAsia="№Е"/>
          <w:sz w:val="24"/>
          <w:lang w:val="ru-RU"/>
        </w:rPr>
        <w:t xml:space="preserve"> клуба </w:t>
      </w:r>
      <w:r>
        <w:rPr>
          <w:rFonts w:eastAsia="№Е"/>
          <w:sz w:val="24"/>
          <w:lang w:val="ru-RU"/>
        </w:rPr>
        <w:t>«</w:t>
      </w:r>
      <w:proofErr w:type="spellStart"/>
      <w:r>
        <w:rPr>
          <w:rFonts w:eastAsia="№Е"/>
          <w:sz w:val="24"/>
          <w:lang w:val="ru-RU"/>
        </w:rPr>
        <w:t>Нарко-стоп</w:t>
      </w:r>
      <w:proofErr w:type="spellEnd"/>
      <w:r>
        <w:rPr>
          <w:rFonts w:eastAsia="№Е"/>
          <w:sz w:val="24"/>
          <w:lang w:val="ru-RU"/>
        </w:rPr>
        <w:t xml:space="preserve">» </w:t>
      </w:r>
      <w:proofErr w:type="spellStart"/>
      <w:r>
        <w:rPr>
          <w:rFonts w:eastAsia="№Е"/>
          <w:sz w:val="24"/>
          <w:lang w:val="ru-RU"/>
        </w:rPr>
        <w:t>ц-к</w:t>
      </w:r>
      <w:proofErr w:type="spellEnd"/>
      <w:r>
        <w:rPr>
          <w:rFonts w:eastAsia="№Е"/>
          <w:sz w:val="24"/>
          <w:lang w:val="ru-RU"/>
        </w:rPr>
        <w:t xml:space="preserve"> «Современник» </w:t>
      </w:r>
      <w:r w:rsidR="001260F8">
        <w:rPr>
          <w:sz w:val="24"/>
          <w:lang w:val="ru-RU"/>
        </w:rPr>
        <w:t>…..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85F34">
        <w:rPr>
          <w:sz w:val="24"/>
          <w:lang w:val="ru-RU"/>
        </w:rPr>
        <w:t>всеобучи</w:t>
      </w:r>
      <w:r>
        <w:rPr>
          <w:sz w:val="24"/>
          <w:lang w:val="ru-RU"/>
        </w:rPr>
        <w:t xml:space="preserve"> для родителей на</w:t>
      </w:r>
      <w:r w:rsidRPr="00685F34">
        <w:rPr>
          <w:sz w:val="24"/>
          <w:lang w:val="ru-RU"/>
        </w:rPr>
        <w:t xml:space="preserve"> тем</w:t>
      </w:r>
      <w:r>
        <w:rPr>
          <w:sz w:val="24"/>
          <w:lang w:val="ru-RU"/>
        </w:rPr>
        <w:t xml:space="preserve">у </w:t>
      </w:r>
      <w:proofErr w:type="spellStart"/>
      <w:r>
        <w:rPr>
          <w:sz w:val="24"/>
          <w:lang w:val="ru-RU"/>
        </w:rPr>
        <w:t>здоровьесбережения</w:t>
      </w:r>
      <w:proofErr w:type="spellEnd"/>
      <w:r>
        <w:rPr>
          <w:sz w:val="24"/>
          <w:lang w:val="ru-RU"/>
        </w:rPr>
        <w:t>.</w:t>
      </w:r>
    </w:p>
    <w:p w:rsidR="008B1A8A" w:rsidRDefault="008B1A8A" w:rsidP="008B1A8A">
      <w:pPr>
        <w:tabs>
          <w:tab w:val="left" w:pos="567"/>
          <w:tab w:val="left" w:pos="851"/>
        </w:tabs>
        <w:rPr>
          <w:sz w:val="24"/>
          <w:lang w:val="ru-RU"/>
        </w:rPr>
      </w:pPr>
      <w:r>
        <w:rPr>
          <w:sz w:val="24"/>
          <w:lang w:val="ru-RU"/>
        </w:rPr>
        <w:tab/>
      </w:r>
      <w:r w:rsidRPr="00FC4900">
        <w:rPr>
          <w:b/>
          <w:i/>
          <w:sz w:val="24"/>
          <w:lang w:val="ru-RU"/>
        </w:rPr>
        <w:t>Профилактика суицидального поведения несовершеннолетних</w:t>
      </w:r>
      <w:r>
        <w:rPr>
          <w:sz w:val="24"/>
          <w:lang w:val="ru-RU"/>
        </w:rPr>
        <w:t>, через:</w:t>
      </w:r>
    </w:p>
    <w:p w:rsid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>мониторинг психофизического состояния обучающихся</w:t>
      </w:r>
      <w:r w:rsidR="000D37B0" w:rsidRPr="000D37B0">
        <w:rPr>
          <w:rFonts w:eastAsia="№Е"/>
          <w:sz w:val="24"/>
          <w:lang w:val="ru-RU"/>
        </w:rPr>
        <w:t xml:space="preserve"> …… </w:t>
      </w:r>
    </w:p>
    <w:p w:rsidR="008B1A8A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№Е"/>
          <w:sz w:val="24"/>
          <w:lang w:val="ru-RU"/>
        </w:rPr>
        <w:t>коррекционно-профилактическую работу с детьми, выявленными в результате диагностик;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работу школьной социально-психологической службы;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sz w:val="24"/>
          <w:lang w:val="ru-RU"/>
        </w:rPr>
        <w:t xml:space="preserve">реализацию программы «Ради чего стоит жить»; 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Недели психологического комфорта, Декады психологического здоровья;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родительские собрания</w:t>
      </w:r>
      <w:r w:rsidR="000D37B0">
        <w:rPr>
          <w:rFonts w:eastAsia="№Е"/>
          <w:sz w:val="24"/>
          <w:lang w:val="ru-RU"/>
        </w:rPr>
        <w:t xml:space="preserve"> ….. </w:t>
      </w:r>
    </w:p>
    <w:p w:rsidR="008B1A8A" w:rsidRPr="00507BE9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ru-RU"/>
        </w:rPr>
      </w:pPr>
      <w:r w:rsidRPr="00507BE9">
        <w:rPr>
          <w:rFonts w:eastAsia="№Е"/>
          <w:b/>
          <w:i/>
          <w:sz w:val="24"/>
          <w:lang w:val="ru-RU"/>
        </w:rPr>
        <w:t>Профилактика проявлений терроризма и экстремизма в молодежной среде</w:t>
      </w:r>
      <w:r>
        <w:rPr>
          <w:rFonts w:eastAsia="№Е"/>
          <w:sz w:val="24"/>
          <w:lang w:val="ru-RU"/>
        </w:rPr>
        <w:t>, через: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640334">
        <w:rPr>
          <w:color w:val="000000"/>
          <w:sz w:val="24"/>
          <w:lang w:val="ru-RU"/>
        </w:rPr>
        <w:t xml:space="preserve">анкетирование обучающихся на предмет выявления </w:t>
      </w:r>
      <w:r>
        <w:rPr>
          <w:color w:val="000000"/>
          <w:sz w:val="24"/>
          <w:lang w:val="ru-RU"/>
        </w:rPr>
        <w:t>экстремистск</w:t>
      </w:r>
      <w:r w:rsidR="000D37B0">
        <w:rPr>
          <w:color w:val="000000"/>
          <w:sz w:val="24"/>
          <w:lang w:val="ru-RU"/>
        </w:rPr>
        <w:t>их наклонностей, агрессивности …….</w:t>
      </w:r>
    </w:p>
    <w:p w:rsidR="008B1A8A" w:rsidRPr="00B02D86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</w:rPr>
      </w:pPr>
      <w:r>
        <w:rPr>
          <w:rFonts w:eastAsia="№Е"/>
          <w:sz w:val="24"/>
          <w:lang w:val="ru-RU"/>
        </w:rPr>
        <w:t>Декаду профилактики терроризма;</w:t>
      </w:r>
    </w:p>
    <w:p w:rsidR="000D37B0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color w:val="000000"/>
          <w:sz w:val="24"/>
          <w:lang w:val="ru-RU"/>
        </w:rPr>
        <w:t>Неделю толерантности</w:t>
      </w:r>
    </w:p>
    <w:p w:rsidR="008B1A8A" w:rsidRPr="000D37B0" w:rsidRDefault="008B1A8A" w:rsidP="00241F99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 w:rsidRPr="000D37B0">
        <w:rPr>
          <w:rFonts w:eastAsia="Calibri"/>
          <w:sz w:val="24"/>
          <w:lang w:val="ru-RU" w:eastAsia="en-US"/>
        </w:rPr>
        <w:t>инструктажи по правилам безопасного поведения (действия при террористических актах).</w:t>
      </w:r>
    </w:p>
    <w:p w:rsidR="008B1A8A" w:rsidRPr="00BD5DE5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</w:rPr>
      </w:pPr>
      <w:r w:rsidRPr="00BD5DE5">
        <w:rPr>
          <w:rFonts w:eastAsia="№Е"/>
          <w:b/>
          <w:i/>
          <w:sz w:val="24"/>
          <w:lang w:val="ru-RU"/>
        </w:rPr>
        <w:t xml:space="preserve">Половое </w:t>
      </w:r>
      <w:r w:rsidRPr="00BD5DE5">
        <w:rPr>
          <w:rFonts w:eastAsia="Calibri"/>
          <w:b/>
          <w:i/>
          <w:sz w:val="24"/>
          <w:lang w:val="ru-RU" w:eastAsia="en-US"/>
        </w:rPr>
        <w:t>воспитание школьников</w:t>
      </w:r>
      <w:r>
        <w:rPr>
          <w:rFonts w:eastAsia="Calibri"/>
          <w:sz w:val="24"/>
          <w:lang w:val="ru-RU" w:eastAsia="en-US"/>
        </w:rPr>
        <w:t>, через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lastRenderedPageBreak/>
        <w:t>тематические классные часы, беседы, уроки нравственности;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привлечение медицинских работников к беседам, консультациям школьников.</w:t>
      </w:r>
    </w:p>
    <w:p w:rsidR="008B1A8A" w:rsidRPr="00311191" w:rsidRDefault="008B1A8A" w:rsidP="008B1A8A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</w:rPr>
      </w:pPr>
      <w:r w:rsidRPr="00333AB8">
        <w:rPr>
          <w:rFonts w:eastAsia="№Е"/>
          <w:b/>
          <w:i/>
          <w:sz w:val="24"/>
          <w:lang w:val="ru-RU"/>
        </w:rPr>
        <w:t>Антикоррупционное воспитание обучающихся</w:t>
      </w:r>
      <w:r>
        <w:rPr>
          <w:rFonts w:eastAsia="№Е"/>
          <w:sz w:val="24"/>
          <w:lang w:val="ru-RU"/>
        </w:rPr>
        <w:t>, через:</w:t>
      </w:r>
    </w:p>
    <w:p w:rsidR="008B1A8A" w:rsidRPr="00311191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</w:rPr>
      </w:pPr>
      <w:r>
        <w:rPr>
          <w:rFonts w:eastAsia="№Е"/>
          <w:sz w:val="24"/>
          <w:lang w:val="ru-RU"/>
        </w:rPr>
        <w:t>тематические классные часы;</w:t>
      </w:r>
    </w:p>
    <w:p w:rsidR="008B1A8A" w:rsidRPr="00290EB5" w:rsidRDefault="008B1A8A" w:rsidP="008B1A8A">
      <w:pPr>
        <w:widowControl/>
        <w:numPr>
          <w:ilvl w:val="0"/>
          <w:numId w:val="7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ru-RU"/>
        </w:rPr>
      </w:pPr>
      <w:r>
        <w:rPr>
          <w:rFonts w:eastAsia="№Е"/>
          <w:sz w:val="24"/>
          <w:lang w:val="ru-RU"/>
        </w:rPr>
        <w:t>ролевые игры, конкурсы рисунков, плакатов.</w:t>
      </w:r>
    </w:p>
    <w:p w:rsidR="008B1A8A" w:rsidRPr="00290EB5" w:rsidRDefault="008B1A8A" w:rsidP="008B1A8A">
      <w:pPr>
        <w:widowControl/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ru-RU"/>
        </w:rPr>
      </w:pPr>
      <w:r w:rsidRPr="00A3014F">
        <w:rPr>
          <w:b/>
          <w:sz w:val="24"/>
          <w:lang w:val="ru-RU"/>
        </w:rPr>
        <w:t>Организационно – методические мероприятия</w:t>
      </w:r>
    </w:p>
    <w:p w:rsidR="008B1A8A" w:rsidRPr="00814BAC" w:rsidRDefault="008B1A8A" w:rsidP="008B1A8A">
      <w:pPr>
        <w:ind w:firstLine="567"/>
        <w:contextualSpacing/>
        <w:rPr>
          <w:rFonts w:eastAsia="№Е"/>
          <w:sz w:val="24"/>
          <w:lang w:val="ru-RU" w:eastAsia="en-US"/>
        </w:rPr>
      </w:pPr>
      <w:r w:rsidRPr="00814BAC">
        <w:rPr>
          <w:rFonts w:eastAsia="№Е"/>
          <w:sz w:val="24"/>
          <w:lang w:val="ru-RU" w:eastAsia="en-US"/>
        </w:rPr>
        <w:t>Курсы, семинары, практикумы, консультации для педагогов по подготовке к реализации модуля «Правовое воспитание»</w:t>
      </w:r>
    </w:p>
    <w:p w:rsidR="008B1A8A" w:rsidRPr="00814BAC" w:rsidRDefault="008B1A8A" w:rsidP="008B1A8A">
      <w:pPr>
        <w:ind w:firstLine="567"/>
        <w:contextualSpacing/>
        <w:rPr>
          <w:rFonts w:eastAsia="№Е"/>
          <w:sz w:val="24"/>
          <w:lang w:val="ru-RU" w:eastAsia="en-US"/>
        </w:rPr>
      </w:pPr>
      <w:r w:rsidRPr="00814BAC">
        <w:rPr>
          <w:rFonts w:eastAsia="№Е"/>
          <w:sz w:val="24"/>
          <w:lang w:val="ru-RU" w:eastAsia="en-US"/>
        </w:rPr>
        <w:t>Тестирование, анкетирование</w:t>
      </w:r>
    </w:p>
    <w:p w:rsidR="008B1A8A" w:rsidRDefault="008B1A8A" w:rsidP="008B1A8A">
      <w:pPr>
        <w:tabs>
          <w:tab w:val="left" w:pos="567"/>
          <w:tab w:val="left" w:pos="851"/>
        </w:tabs>
        <w:rPr>
          <w:rFonts w:eastAsia="№Е"/>
          <w:sz w:val="24"/>
          <w:lang w:val="ru-RU" w:eastAsia="en-US"/>
        </w:rPr>
      </w:pPr>
      <w:r>
        <w:rPr>
          <w:rFonts w:eastAsia="№Е"/>
          <w:sz w:val="24"/>
          <w:lang w:val="ru-RU" w:eastAsia="en-US"/>
        </w:rPr>
        <w:tab/>
      </w:r>
      <w:r w:rsidRPr="00814BAC">
        <w:rPr>
          <w:rFonts w:eastAsia="№Е"/>
          <w:sz w:val="24"/>
          <w:lang w:val="ru-RU" w:eastAsia="en-US"/>
        </w:rPr>
        <w:t>Организация работы методических объединений классных руководителе</w:t>
      </w:r>
      <w:r>
        <w:rPr>
          <w:rFonts w:eastAsia="№Е"/>
          <w:sz w:val="24"/>
          <w:lang w:val="ru-RU" w:eastAsia="en-US"/>
        </w:rPr>
        <w:t>й.</w:t>
      </w:r>
    </w:p>
    <w:p w:rsidR="008B1A8A" w:rsidRPr="00597BB6" w:rsidRDefault="008B1A8A" w:rsidP="008B1A8A">
      <w:pPr>
        <w:spacing w:line="336" w:lineRule="auto"/>
        <w:jc w:val="left"/>
        <w:rPr>
          <w:b/>
          <w:color w:val="000000"/>
          <w:w w:val="0"/>
          <w:sz w:val="24"/>
          <w:lang w:val="ru-RU"/>
        </w:rPr>
      </w:pPr>
      <w:r w:rsidRPr="00597BB6">
        <w:rPr>
          <w:b/>
          <w:color w:val="000000"/>
          <w:w w:val="0"/>
          <w:sz w:val="24"/>
          <w:lang w:val="ru-RU"/>
        </w:rPr>
        <w:t>Целевые индикаторы эффективности реализации модуля «Правовое воспитание»:</w:t>
      </w:r>
    </w:p>
    <w:tbl>
      <w:tblPr>
        <w:tblStyle w:val="6"/>
        <w:tblW w:w="9464" w:type="dxa"/>
        <w:tblLook w:val="04A0"/>
      </w:tblPr>
      <w:tblGrid>
        <w:gridCol w:w="3869"/>
        <w:gridCol w:w="4260"/>
        <w:gridCol w:w="1335"/>
      </w:tblGrid>
      <w:tr w:rsidR="008B1A8A" w:rsidRPr="00597BB6" w:rsidTr="004D6D72">
        <w:tc>
          <w:tcPr>
            <w:tcW w:w="3869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Ожидаемый результат</w:t>
            </w: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Критерий эффективности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 xml:space="preserve">Показатели </w:t>
            </w:r>
          </w:p>
        </w:tc>
      </w:tr>
      <w:tr w:rsidR="008B1A8A" w:rsidRPr="00597BB6" w:rsidTr="004D6D72">
        <w:tc>
          <w:tcPr>
            <w:tcW w:w="3869" w:type="dxa"/>
            <w:vMerge w:val="restart"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iCs/>
                <w:color w:val="000000"/>
                <w:w w:val="0"/>
                <w:sz w:val="23"/>
                <w:szCs w:val="23"/>
                <w:lang w:val="ru-RU"/>
              </w:rPr>
              <w:t>организована  система работы по формированию законопослушного гражданина, совершенствованию правовой культуры и правосознания обучающихся;</w:t>
            </w:r>
          </w:p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iCs/>
                <w:color w:val="000000"/>
                <w:w w:val="0"/>
                <w:sz w:val="23"/>
                <w:szCs w:val="23"/>
                <w:lang w:val="ru-RU"/>
              </w:rPr>
              <w:t>- снижение противоправных действий со стороны обучающихся.</w:t>
            </w: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Степень охвата в воспитательном процессе направлений, обозначенных в программе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100%</w:t>
            </w:r>
          </w:p>
        </w:tc>
      </w:tr>
      <w:tr w:rsidR="008B1A8A" w:rsidRPr="00597BB6" w:rsidTr="004D6D72">
        <w:tc>
          <w:tcPr>
            <w:tcW w:w="3869" w:type="dxa"/>
            <w:vMerge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260" w:type="dxa"/>
          </w:tcPr>
          <w:p w:rsidR="008B1A8A" w:rsidRPr="00597BB6" w:rsidRDefault="008B1A8A" w:rsidP="00EA53E6">
            <w:pPr>
              <w:wordWrap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Доля обучающихся, совершивших правонарушение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Менее 1 %</w:t>
            </w:r>
          </w:p>
        </w:tc>
      </w:tr>
      <w:tr w:rsidR="008B1A8A" w:rsidRPr="00597BB6" w:rsidTr="004D6D72">
        <w:tc>
          <w:tcPr>
            <w:tcW w:w="3869" w:type="dxa"/>
            <w:vMerge/>
          </w:tcPr>
          <w:p w:rsidR="008B1A8A" w:rsidRPr="00597BB6" w:rsidRDefault="008B1A8A" w:rsidP="00EA53E6">
            <w:pPr>
              <w:widowControl/>
              <w:wordWrap/>
              <w:autoSpaceDE/>
              <w:autoSpaceDN/>
              <w:rPr>
                <w:iCs/>
                <w:color w:val="000000"/>
                <w:w w:val="0"/>
                <w:sz w:val="23"/>
                <w:szCs w:val="23"/>
                <w:lang w:val="ru-RU"/>
              </w:rPr>
            </w:pPr>
          </w:p>
        </w:tc>
        <w:tc>
          <w:tcPr>
            <w:tcW w:w="4260" w:type="dxa"/>
          </w:tcPr>
          <w:p w:rsidR="008B1A8A" w:rsidRPr="00597BB6" w:rsidRDefault="008B1A8A" w:rsidP="00EA53E6">
            <w:pPr>
              <w:tabs>
                <w:tab w:val="left" w:pos="1310"/>
              </w:tabs>
              <w:rPr>
                <w:rFonts w:eastAsia="№Е"/>
                <w:sz w:val="23"/>
                <w:szCs w:val="23"/>
                <w:lang w:val="ru-RU"/>
              </w:rPr>
            </w:pPr>
            <w:r w:rsidRPr="00597BB6">
              <w:rPr>
                <w:rFonts w:eastAsia="№Е"/>
                <w:sz w:val="23"/>
                <w:szCs w:val="23"/>
                <w:lang w:val="ru-RU"/>
              </w:rPr>
              <w:t>Доля семей, состоящих на контроле как СОП</w:t>
            </w:r>
          </w:p>
        </w:tc>
        <w:tc>
          <w:tcPr>
            <w:tcW w:w="1335" w:type="dxa"/>
          </w:tcPr>
          <w:p w:rsidR="008B1A8A" w:rsidRPr="00597BB6" w:rsidRDefault="008B1A8A" w:rsidP="00EA53E6">
            <w:pPr>
              <w:wordWrap/>
              <w:jc w:val="left"/>
              <w:rPr>
                <w:color w:val="000000"/>
                <w:w w:val="0"/>
                <w:sz w:val="23"/>
                <w:szCs w:val="23"/>
                <w:lang w:val="ru-RU"/>
              </w:rPr>
            </w:pPr>
            <w:r w:rsidRPr="00597BB6">
              <w:rPr>
                <w:color w:val="000000"/>
                <w:w w:val="0"/>
                <w:sz w:val="23"/>
                <w:szCs w:val="23"/>
                <w:lang w:val="ru-RU"/>
              </w:rPr>
              <w:t>Менее 1 %</w:t>
            </w:r>
          </w:p>
        </w:tc>
      </w:tr>
    </w:tbl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0D37B0" w:rsidRDefault="000D37B0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Этот вариант описания правового модуля – ВСОШ №1</w:t>
      </w:r>
    </w:p>
    <w:p w:rsidR="00FB724E" w:rsidRDefault="000D37B0" w:rsidP="000D37B0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Есть еще варианты, который рекомендовали на курсах – приложен в папку –Правовой модуль – Выбирайте для себя более подходящий</w:t>
      </w:r>
    </w:p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FB724E" w:rsidRDefault="00FB724E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D6D72" w:rsidRPr="00EA6E4E" w:rsidRDefault="004D6D72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>
        <w:rPr>
          <w:b/>
          <w:color w:val="000000"/>
          <w:w w:val="0"/>
          <w:sz w:val="24"/>
          <w:shd w:val="clear" w:color="000000" w:fill="FFFFFF"/>
          <w:lang w:val="ru-RU"/>
        </w:rPr>
        <w:t>4</w:t>
      </w:r>
      <w:r w:rsidRPr="00EA6E4E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</w:t>
      </w:r>
      <w:r>
        <w:rPr>
          <w:b/>
          <w:color w:val="000000"/>
          <w:w w:val="0"/>
          <w:sz w:val="24"/>
          <w:shd w:val="clear" w:color="000000" w:fill="FFFFFF"/>
          <w:lang w:val="ru-RU"/>
        </w:rPr>
        <w:t>ОСНОВНЫЕ НАПРАВЛЕНИЯ САМОАНАЛИЗА ВОСПИТАТЕЛЬНОЙ РАБОТЫ ОРГАНИЗАЦИИ, ОСУЩЕСТВЛЯЮЩЕЙ ОБРАЗОВАТЕЛЬНУЮ ДЕЯТЕЛЬНОСТЬ</w:t>
      </w:r>
    </w:p>
    <w:p w:rsidR="004D6D72" w:rsidRDefault="004D6D72" w:rsidP="004D6D72">
      <w:pPr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sz w:val="24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</w:t>
      </w:r>
      <w:r w:rsidRPr="00775CFF">
        <w:rPr>
          <w:sz w:val="24"/>
          <w:lang w:val="ru-RU"/>
        </w:rPr>
        <w:lastRenderedPageBreak/>
        <w:t>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D6D72" w:rsidRDefault="004D6D72" w:rsidP="004D6D72">
      <w:pPr>
        <w:adjustRightInd w:val="0"/>
        <w:ind w:right="-1" w:firstLine="567"/>
        <w:rPr>
          <w:i/>
          <w:iCs/>
          <w:sz w:val="24"/>
          <w:lang w:val="ru-RU"/>
        </w:rPr>
      </w:pPr>
      <w:r w:rsidRPr="00775CFF">
        <w:rPr>
          <w:sz w:val="24"/>
          <w:lang w:val="ru-RU" w:eastAsia="ru-RU"/>
        </w:rPr>
        <w:t xml:space="preserve">Основными направлениями анализа </w:t>
      </w:r>
      <w:r w:rsidRPr="00775CFF">
        <w:rPr>
          <w:sz w:val="24"/>
          <w:lang w:val="ru-RU"/>
        </w:rPr>
        <w:t>организуемого в школе воспитательного процесса могут быть следующие</w:t>
      </w:r>
      <w:r>
        <w:rPr>
          <w:sz w:val="24"/>
          <w:lang w:val="ru-RU"/>
        </w:rPr>
        <w:t>:</w:t>
      </w:r>
    </w:p>
    <w:p w:rsidR="004D6D72" w:rsidRPr="00775CFF" w:rsidRDefault="004D6D72" w:rsidP="004D6D72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75CFF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D6D72" w:rsidRPr="00775CFF" w:rsidRDefault="004D6D72" w:rsidP="004D6D72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775CFF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4D6D72" w:rsidRPr="00775CFF" w:rsidRDefault="004D6D72" w:rsidP="004D6D72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775CFF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775CFF">
        <w:rPr>
          <w:iCs/>
          <w:sz w:val="24"/>
          <w:lang w:val="ru-RU"/>
        </w:rPr>
        <w:t xml:space="preserve"> совместной деятельности детей и взрослых</w:t>
      </w:r>
      <w:r w:rsidRPr="00775CFF">
        <w:rPr>
          <w:iCs/>
          <w:color w:val="000000"/>
          <w:sz w:val="24"/>
          <w:lang w:val="ru-RU"/>
        </w:rPr>
        <w:t xml:space="preserve">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>Внимание при этом сосредотачивается на вопросах, связанных с</w:t>
      </w:r>
      <w:r w:rsidRPr="00775CFF">
        <w:rPr>
          <w:sz w:val="24"/>
          <w:lang w:val="ru-RU"/>
        </w:rPr>
        <w:t>: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- качеством проводимых </w:t>
      </w:r>
      <w:r w:rsidRPr="00775CFF">
        <w:rPr>
          <w:sz w:val="24"/>
          <w:lang w:val="ru-RU"/>
        </w:rPr>
        <w:t>о</w:t>
      </w:r>
      <w:r w:rsidRPr="00775CFF">
        <w:rPr>
          <w:color w:val="000000"/>
          <w:w w:val="0"/>
          <w:sz w:val="24"/>
          <w:lang w:val="ru-RU"/>
        </w:rPr>
        <w:t xml:space="preserve">бщешкольных ключевых </w:t>
      </w:r>
      <w:r w:rsidRPr="00775CFF">
        <w:rPr>
          <w:sz w:val="24"/>
          <w:lang w:val="ru-RU"/>
        </w:rPr>
        <w:t>дел;</w:t>
      </w:r>
    </w:p>
    <w:p w:rsidR="004D6D72" w:rsidRPr="00775CFF" w:rsidRDefault="004D6D72" w:rsidP="004D6D72">
      <w:pPr>
        <w:adjustRightInd w:val="0"/>
        <w:ind w:right="-1" w:firstLine="567"/>
        <w:rPr>
          <w:i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организуемой в школе</w:t>
      </w:r>
      <w:r w:rsidRPr="00775CFF">
        <w:rPr>
          <w:sz w:val="24"/>
          <w:lang w:val="ru-RU"/>
        </w:rPr>
        <w:t xml:space="preserve"> внеурочной деятельности;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 xml:space="preserve">- качеством существующего в школе </w:t>
      </w:r>
      <w:r w:rsidRPr="00775CFF">
        <w:rPr>
          <w:sz w:val="24"/>
          <w:lang w:val="ru-RU"/>
        </w:rPr>
        <w:t>ученического самоуправления;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sz w:val="24"/>
          <w:lang w:val="ru-RU"/>
        </w:rPr>
        <w:t xml:space="preserve"> функционирующих на базе школы д</w:t>
      </w:r>
      <w:r w:rsidRPr="00775CFF">
        <w:rPr>
          <w:color w:val="000000"/>
          <w:w w:val="0"/>
          <w:sz w:val="24"/>
          <w:lang w:val="ru-RU"/>
        </w:rPr>
        <w:t>етских общественных объединений;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color w:val="000000"/>
          <w:w w:val="0"/>
          <w:sz w:val="24"/>
          <w:lang w:val="ru-RU"/>
        </w:rPr>
        <w:t xml:space="preserve"> проводимых в школе экскурсий, экспедиций, походов; 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="00F97A86">
        <w:rPr>
          <w:iCs/>
          <w:sz w:val="24"/>
          <w:lang w:val="ru-RU"/>
        </w:rPr>
        <w:t xml:space="preserve"> </w:t>
      </w:r>
      <w:proofErr w:type="spellStart"/>
      <w:r w:rsidRPr="00775CFF">
        <w:rPr>
          <w:rFonts w:eastAsia="№Е"/>
          <w:sz w:val="24"/>
          <w:lang w:val="ru-RU"/>
        </w:rPr>
        <w:t>профориентационной</w:t>
      </w:r>
      <w:proofErr w:type="spellEnd"/>
      <w:r w:rsidRPr="00775CFF">
        <w:rPr>
          <w:rFonts w:eastAsia="№Е"/>
          <w:sz w:val="24"/>
          <w:lang w:val="ru-RU"/>
        </w:rPr>
        <w:t xml:space="preserve"> работы школы;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rFonts w:eastAsia="№Е"/>
          <w:sz w:val="24"/>
          <w:lang w:val="ru-RU"/>
        </w:rPr>
        <w:t xml:space="preserve"> работы школьных медиа;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</w:t>
      </w:r>
      <w:r w:rsidRPr="00775CFF">
        <w:rPr>
          <w:color w:val="000000"/>
          <w:w w:val="0"/>
          <w:sz w:val="24"/>
          <w:lang w:val="ru-RU"/>
        </w:rPr>
        <w:t xml:space="preserve"> организации предметно-эстетической среды школы;</w:t>
      </w:r>
    </w:p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 w:rsidRPr="00775CFF">
        <w:rPr>
          <w:iCs/>
          <w:sz w:val="24"/>
          <w:lang w:val="ru-RU"/>
        </w:rPr>
        <w:t>- качеством взаимоде</w:t>
      </w:r>
      <w:r>
        <w:rPr>
          <w:iCs/>
          <w:sz w:val="24"/>
          <w:lang w:val="ru-RU"/>
        </w:rPr>
        <w:t>йствия школы и семей школьников:</w:t>
      </w:r>
    </w:p>
    <w:p w:rsidR="004D6D72" w:rsidRPr="00775CFF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  <w:r>
        <w:rPr>
          <w:iCs/>
          <w:sz w:val="24"/>
          <w:lang w:val="ru-RU"/>
        </w:rPr>
        <w:t>- качеством организации правового воспитания.</w:t>
      </w:r>
    </w:p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</w:p>
    <w:tbl>
      <w:tblPr>
        <w:tblStyle w:val="DefaultTable"/>
        <w:tblW w:w="9500" w:type="dxa"/>
        <w:tblInd w:w="-36" w:type="dxa"/>
        <w:tblLook w:val="0420"/>
      </w:tblPr>
      <w:tblGrid>
        <w:gridCol w:w="4113"/>
        <w:gridCol w:w="5387"/>
      </w:tblGrid>
      <w:tr w:rsidR="004D6D72" w:rsidRPr="00F97A86" w:rsidTr="00EA53E6">
        <w:trPr>
          <w:trHeight w:val="40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bCs/>
                <w:sz w:val="24"/>
                <w:lang w:val="ru-RU"/>
              </w:rPr>
              <w:t xml:space="preserve">Направления самоанализа 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bCs/>
                <w:sz w:val="24"/>
                <w:lang w:val="ru-RU"/>
              </w:rPr>
              <w:t>Способ сбора информации для самоанализа</w:t>
            </w:r>
          </w:p>
        </w:tc>
      </w:tr>
      <w:tr w:rsidR="004D6D72" w:rsidRPr="00F97A86" w:rsidTr="00EA53E6">
        <w:trPr>
          <w:trHeight w:val="355"/>
        </w:trPr>
        <w:tc>
          <w:tcPr>
            <w:tcW w:w="9500" w:type="dxa"/>
            <w:gridSpan w:val="2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sz w:val="24"/>
                <w:lang w:val="ru-RU"/>
              </w:rPr>
              <w:t>1.</w:t>
            </w:r>
            <w:r w:rsidRPr="00E76889">
              <w:rPr>
                <w:b/>
                <w:bCs/>
                <w:sz w:val="24"/>
                <w:lang w:val="ru-RU"/>
              </w:rPr>
              <w:t>Результаты воспитания, социализации и саморазвития обучающихся:</w:t>
            </w:r>
          </w:p>
        </w:tc>
      </w:tr>
      <w:tr w:rsidR="004D6D72" w:rsidRPr="00F97A86" w:rsidTr="00EA53E6">
        <w:trPr>
          <w:trHeight w:val="590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1.1 Ценностные ориентации ребенка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 xml:space="preserve">Методика изучения нравственной воспитанности учащихся «Размышляем о жизненном опыте» (по Н.Е. </w:t>
            </w:r>
            <w:proofErr w:type="spellStart"/>
            <w:r w:rsidRPr="00E76889">
              <w:rPr>
                <w:sz w:val="24"/>
                <w:lang w:val="ru-RU"/>
              </w:rPr>
              <w:t>Щурковой</w:t>
            </w:r>
            <w:proofErr w:type="spellEnd"/>
            <w:r w:rsidRPr="00E76889">
              <w:rPr>
                <w:sz w:val="24"/>
                <w:lang w:val="ru-RU"/>
              </w:rPr>
              <w:t xml:space="preserve">) </w:t>
            </w:r>
          </w:p>
        </w:tc>
      </w:tr>
      <w:tr w:rsidR="004D6D72" w:rsidRPr="00F97A86" w:rsidTr="00EA53E6">
        <w:trPr>
          <w:trHeight w:val="36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1.2.Степень социализации личности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определения общественной активности учащихся (по Е.Н.Степанову)</w:t>
            </w:r>
          </w:p>
        </w:tc>
      </w:tr>
      <w:tr w:rsidR="004D6D72" w:rsidRPr="007F718E" w:rsidTr="00EA53E6">
        <w:trPr>
          <w:trHeight w:val="369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lastRenderedPageBreak/>
              <w:t xml:space="preserve">1.3. </w:t>
            </w:r>
            <w:r w:rsidRPr="00E76889">
              <w:rPr>
                <w:bCs/>
                <w:sz w:val="24"/>
                <w:lang w:val="ru-RU"/>
              </w:rPr>
              <w:t>Степень развития коллектива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4D6D72" w:rsidRPr="00F97A86" w:rsidTr="00EA53E6">
        <w:trPr>
          <w:trHeight w:val="421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  <w:r w:rsidRPr="00E7688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1</w:t>
            </w:r>
            <w:r w:rsidR="00CE1AED">
              <w:rPr>
                <w:sz w:val="24"/>
                <w:lang w:val="ru-RU"/>
              </w:rPr>
              <w:t>Отношения между обучающимися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изучения сплоченности ученического коллектива (Л.М.Фридман )</w:t>
            </w:r>
          </w:p>
        </w:tc>
      </w:tr>
      <w:tr w:rsidR="004D6D72" w:rsidRPr="00F97A86" w:rsidTr="00EA53E6">
        <w:trPr>
          <w:trHeight w:val="413"/>
        </w:trPr>
        <w:tc>
          <w:tcPr>
            <w:tcW w:w="4113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1.3</w:t>
            </w:r>
            <w:r w:rsidRPr="00E76889">
              <w:rPr>
                <w:sz w:val="24"/>
                <w:lang w:val="ru-RU"/>
              </w:rPr>
              <w:t>.</w:t>
            </w: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 xml:space="preserve"> Уровень развития самоуправления</w:t>
            </w:r>
          </w:p>
        </w:tc>
        <w:tc>
          <w:tcPr>
            <w:tcW w:w="5387" w:type="dxa"/>
            <w:hideMark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определения уровня развития ученического самоуправления (М.И.Рожкова)</w:t>
            </w:r>
          </w:p>
        </w:tc>
      </w:tr>
      <w:tr w:rsidR="004D6D72" w:rsidRPr="00F97A86" w:rsidTr="00EA53E6">
        <w:trPr>
          <w:trHeight w:val="419"/>
        </w:trPr>
        <w:tc>
          <w:tcPr>
            <w:tcW w:w="9500" w:type="dxa"/>
            <w:gridSpan w:val="2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b/>
                <w:sz w:val="24"/>
                <w:lang w:val="ru-RU"/>
              </w:rPr>
              <w:t>2</w:t>
            </w:r>
            <w:r w:rsidRPr="00E76889">
              <w:rPr>
                <w:b/>
                <w:bCs/>
                <w:sz w:val="24"/>
                <w:lang w:val="ru-RU"/>
              </w:rPr>
              <w:t xml:space="preserve">. </w:t>
            </w:r>
            <w:r w:rsidRPr="00775CFF">
              <w:rPr>
                <w:b/>
                <w:bCs/>
                <w:i/>
                <w:sz w:val="24"/>
                <w:lang w:val="ru-RU"/>
              </w:rPr>
              <w:t>Состояние организуемой в школе совместной деятельности детей и взрослых</w:t>
            </w:r>
          </w:p>
        </w:tc>
      </w:tr>
      <w:tr w:rsidR="004D6D72" w:rsidRPr="00E76889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 xml:space="preserve">.1.  Удовлетворенность учащихся школьной жизнью 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Методика изучения удовлетворенности учащихся школьной жизнью (А.А. Андреев)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  <w:tr w:rsidR="004D6D72" w:rsidRPr="00F97A86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>.2.  Удовлетворенность родителей работой образовательного учреждения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- Методика изучения удовлетворенности родителей жизнедеятельностью образовательного учреждения (А.А.Андреев</w:t>
            </w:r>
            <w:r>
              <w:rPr>
                <w:sz w:val="24"/>
                <w:lang w:val="ru-RU"/>
              </w:rPr>
              <w:t>)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>- Методика изучения удовлетворенности родителей работой образовательного учреждения (Е.Н. Степанов</w:t>
            </w:r>
          </w:p>
        </w:tc>
      </w:tr>
      <w:tr w:rsidR="004D6D72" w:rsidRPr="00F97A86" w:rsidTr="00EA53E6">
        <w:trPr>
          <w:trHeight w:val="535"/>
        </w:trPr>
        <w:tc>
          <w:tcPr>
            <w:tcW w:w="4113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E76889">
              <w:rPr>
                <w:sz w:val="24"/>
                <w:lang w:val="ru-RU"/>
              </w:rPr>
              <w:t>.3.  Удовлетворенность педагогов жизнедеятельностью в образовательном учреждении и результатами процесса воспитания детей</w:t>
            </w:r>
          </w:p>
        </w:tc>
        <w:tc>
          <w:tcPr>
            <w:tcW w:w="5387" w:type="dxa"/>
          </w:tcPr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  <w:r w:rsidRPr="00E76889">
              <w:rPr>
                <w:sz w:val="24"/>
                <w:lang w:val="ru-RU"/>
              </w:rPr>
              <w:t xml:space="preserve">Методика изучения удовлетворенности педагогов жизнедеятельностью в образовательном учреждении (Е.Н. Степанов) </w:t>
            </w:r>
          </w:p>
          <w:p w:rsidR="004D6D72" w:rsidRPr="00E76889" w:rsidRDefault="004D6D72" w:rsidP="00EA53E6">
            <w:pPr>
              <w:wordWrap/>
              <w:adjustRightInd w:val="0"/>
              <w:ind w:right="-1"/>
              <w:rPr>
                <w:sz w:val="24"/>
                <w:lang w:val="ru-RU"/>
              </w:rPr>
            </w:pPr>
          </w:p>
        </w:tc>
      </w:tr>
    </w:tbl>
    <w:p w:rsidR="004D6D72" w:rsidRDefault="004D6D72" w:rsidP="004D6D72">
      <w:pPr>
        <w:adjustRightInd w:val="0"/>
        <w:ind w:right="-1" w:firstLine="567"/>
        <w:rPr>
          <w:iCs/>
          <w:sz w:val="24"/>
          <w:lang w:val="ru-RU"/>
        </w:rPr>
      </w:pPr>
    </w:p>
    <w:p w:rsidR="004D6D72" w:rsidRPr="00775CFF" w:rsidRDefault="004D6D72" w:rsidP="004D6D72">
      <w:pPr>
        <w:adjustRightInd w:val="0"/>
        <w:ind w:right="-1" w:firstLine="567"/>
        <w:rPr>
          <w:sz w:val="24"/>
          <w:lang w:val="ru-RU"/>
        </w:rPr>
      </w:pPr>
      <w:r w:rsidRPr="00775CFF">
        <w:rPr>
          <w:iCs/>
          <w:sz w:val="24"/>
          <w:lang w:val="ru-RU"/>
        </w:rPr>
        <w:t xml:space="preserve">Итогом самоанализа </w:t>
      </w:r>
      <w:r w:rsidRPr="00775CFF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5272CD" w:rsidRPr="003C289A" w:rsidRDefault="005272CD" w:rsidP="008B1A8A">
      <w:pPr>
        <w:spacing w:line="276" w:lineRule="auto"/>
        <w:rPr>
          <w:sz w:val="24"/>
          <w:lang w:val="ru-RU"/>
        </w:rPr>
      </w:pPr>
    </w:p>
    <w:sectPr w:rsidR="005272CD" w:rsidRPr="003C289A" w:rsidSect="0032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6C74"/>
    <w:multiLevelType w:val="hybridMultilevel"/>
    <w:tmpl w:val="78F2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85BCF886"/>
    <w:lvl w:ilvl="0" w:tplc="DB0CEBA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A8514CD"/>
    <w:multiLevelType w:val="hybridMultilevel"/>
    <w:tmpl w:val="4F701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306BAC"/>
    <w:multiLevelType w:val="hybridMultilevel"/>
    <w:tmpl w:val="FB8CC41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1D5B6133"/>
    <w:multiLevelType w:val="multilevel"/>
    <w:tmpl w:val="20803DF0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  <w:rPr>
        <w:rFonts w:cs="Times New Roman"/>
        <w:b/>
        <w:bCs/>
      </w:r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  <w:rPr>
        <w:rFonts w:cs="Times New Roman"/>
        <w:b/>
        <w:bCs/>
      </w:r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  <w:b/>
        <w:bCs/>
      </w:r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  <w:rPr>
        <w:rFonts w:cs="Times New Roman"/>
        <w:b/>
        <w:bCs/>
      </w:r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  <w:rPr>
        <w:rFonts w:cs="Times New Roman"/>
        <w:b/>
        <w:bCs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/>
        <w:b/>
        <w:bCs/>
      </w:r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  <w:rPr>
        <w:rFonts w:cs="Times New Roman"/>
        <w:b/>
        <w:bCs/>
      </w:r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  <w:rPr>
        <w:rFonts w:cs="Times New Roman"/>
        <w:b/>
        <w:bCs/>
      </w:rPr>
    </w:lvl>
  </w:abstractNum>
  <w:abstractNum w:abstractNumId="5">
    <w:nsid w:val="1DFF7782"/>
    <w:multiLevelType w:val="hybridMultilevel"/>
    <w:tmpl w:val="5D562080"/>
    <w:lvl w:ilvl="0" w:tplc="3FA60F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1851BC3"/>
    <w:multiLevelType w:val="multilevel"/>
    <w:tmpl w:val="901E5E50"/>
    <w:lvl w:ilvl="0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336"/>
        </w:tabs>
        <w:ind w:left="933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056"/>
        </w:tabs>
        <w:ind w:left="1005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496"/>
        </w:tabs>
        <w:ind w:left="1149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216"/>
        </w:tabs>
        <w:ind w:left="12216" w:hanging="360"/>
      </w:pPr>
      <w:rPr>
        <w:rFonts w:ascii="Wingdings" w:hAnsi="Wingdings" w:hint="default"/>
        <w:sz w:val="20"/>
      </w:rPr>
    </w:lvl>
  </w:abstractNum>
  <w:abstractNum w:abstractNumId="8">
    <w:nsid w:val="2DAB2A7A"/>
    <w:multiLevelType w:val="hybridMultilevel"/>
    <w:tmpl w:val="F40A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A37CE"/>
    <w:multiLevelType w:val="hybridMultilevel"/>
    <w:tmpl w:val="33B8A2D6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E15690"/>
    <w:multiLevelType w:val="hybridMultilevel"/>
    <w:tmpl w:val="DB86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63D13"/>
    <w:multiLevelType w:val="multilevel"/>
    <w:tmpl w:val="695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94561"/>
    <w:multiLevelType w:val="hybridMultilevel"/>
    <w:tmpl w:val="8760FBEC"/>
    <w:lvl w:ilvl="0" w:tplc="01B4AEE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591E39"/>
    <w:multiLevelType w:val="hybridMultilevel"/>
    <w:tmpl w:val="481E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EC6524"/>
    <w:multiLevelType w:val="hybridMultilevel"/>
    <w:tmpl w:val="AA062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1"/>
  </w:num>
  <w:num w:numId="8">
    <w:abstractNumId w:val="17"/>
  </w:num>
  <w:num w:numId="9">
    <w:abstractNumId w:val="10"/>
  </w:num>
  <w:num w:numId="10">
    <w:abstractNumId w:val="6"/>
  </w:num>
  <w:num w:numId="11">
    <w:abstractNumId w:val="15"/>
  </w:num>
  <w:num w:numId="12">
    <w:abstractNumId w:val="19"/>
  </w:num>
  <w:num w:numId="13">
    <w:abstractNumId w:val="14"/>
  </w:num>
  <w:num w:numId="14">
    <w:abstractNumId w:val="13"/>
  </w:num>
  <w:num w:numId="15">
    <w:abstractNumId w:val="8"/>
  </w:num>
  <w:num w:numId="16">
    <w:abstractNumId w:val="5"/>
  </w:num>
  <w:num w:numId="17">
    <w:abstractNumId w:val="16"/>
  </w:num>
  <w:num w:numId="18">
    <w:abstractNumId w:val="0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309E3"/>
    <w:rsid w:val="0001239A"/>
    <w:rsid w:val="00071FCC"/>
    <w:rsid w:val="000731AF"/>
    <w:rsid w:val="000C2702"/>
    <w:rsid w:val="000D37B0"/>
    <w:rsid w:val="0011295B"/>
    <w:rsid w:val="00123DBB"/>
    <w:rsid w:val="001260F8"/>
    <w:rsid w:val="0013132E"/>
    <w:rsid w:val="00134A02"/>
    <w:rsid w:val="00185BB1"/>
    <w:rsid w:val="001A3916"/>
    <w:rsid w:val="001B5164"/>
    <w:rsid w:val="00213990"/>
    <w:rsid w:val="0021504B"/>
    <w:rsid w:val="00241F99"/>
    <w:rsid w:val="00254B24"/>
    <w:rsid w:val="00262927"/>
    <w:rsid w:val="00262DD2"/>
    <w:rsid w:val="002631DD"/>
    <w:rsid w:val="002875CB"/>
    <w:rsid w:val="002C282B"/>
    <w:rsid w:val="002C53A7"/>
    <w:rsid w:val="002C6F0E"/>
    <w:rsid w:val="002D2B5A"/>
    <w:rsid w:val="002E1FE1"/>
    <w:rsid w:val="002F176E"/>
    <w:rsid w:val="00315466"/>
    <w:rsid w:val="003266CF"/>
    <w:rsid w:val="00332B8B"/>
    <w:rsid w:val="003411B4"/>
    <w:rsid w:val="00344B4B"/>
    <w:rsid w:val="003461E1"/>
    <w:rsid w:val="00354F0B"/>
    <w:rsid w:val="00357D4C"/>
    <w:rsid w:val="00370AF3"/>
    <w:rsid w:val="003765EC"/>
    <w:rsid w:val="003A2202"/>
    <w:rsid w:val="003B6483"/>
    <w:rsid w:val="003C0819"/>
    <w:rsid w:val="003C289A"/>
    <w:rsid w:val="003C2E0E"/>
    <w:rsid w:val="003C498E"/>
    <w:rsid w:val="003E1EB3"/>
    <w:rsid w:val="00407A8A"/>
    <w:rsid w:val="00423030"/>
    <w:rsid w:val="00430ED6"/>
    <w:rsid w:val="0043200E"/>
    <w:rsid w:val="0043336D"/>
    <w:rsid w:val="004449F8"/>
    <w:rsid w:val="00445E04"/>
    <w:rsid w:val="004460EA"/>
    <w:rsid w:val="0045069E"/>
    <w:rsid w:val="00495BFF"/>
    <w:rsid w:val="004B4578"/>
    <w:rsid w:val="004D1684"/>
    <w:rsid w:val="004D6D72"/>
    <w:rsid w:val="004E54AC"/>
    <w:rsid w:val="004F6761"/>
    <w:rsid w:val="00526770"/>
    <w:rsid w:val="005272CD"/>
    <w:rsid w:val="005857EF"/>
    <w:rsid w:val="00590B58"/>
    <w:rsid w:val="0059466F"/>
    <w:rsid w:val="005962CF"/>
    <w:rsid w:val="005A3D77"/>
    <w:rsid w:val="005B754F"/>
    <w:rsid w:val="005C14E3"/>
    <w:rsid w:val="005E62B7"/>
    <w:rsid w:val="00602460"/>
    <w:rsid w:val="00614C67"/>
    <w:rsid w:val="00627A13"/>
    <w:rsid w:val="006309E3"/>
    <w:rsid w:val="0068087A"/>
    <w:rsid w:val="006B28FA"/>
    <w:rsid w:val="006B4C88"/>
    <w:rsid w:val="00707DD8"/>
    <w:rsid w:val="00723FD2"/>
    <w:rsid w:val="00726469"/>
    <w:rsid w:val="00746A5E"/>
    <w:rsid w:val="007905DE"/>
    <w:rsid w:val="00795AD7"/>
    <w:rsid w:val="007C0DE9"/>
    <w:rsid w:val="007D400D"/>
    <w:rsid w:val="007E36B6"/>
    <w:rsid w:val="007F247F"/>
    <w:rsid w:val="00810ACC"/>
    <w:rsid w:val="008121B2"/>
    <w:rsid w:val="00817946"/>
    <w:rsid w:val="00857643"/>
    <w:rsid w:val="0088136C"/>
    <w:rsid w:val="008B1A8A"/>
    <w:rsid w:val="008E1BCF"/>
    <w:rsid w:val="00900468"/>
    <w:rsid w:val="00913685"/>
    <w:rsid w:val="00922903"/>
    <w:rsid w:val="00935645"/>
    <w:rsid w:val="00967AF0"/>
    <w:rsid w:val="00980D56"/>
    <w:rsid w:val="009F1565"/>
    <w:rsid w:val="00A0052A"/>
    <w:rsid w:val="00A57FB2"/>
    <w:rsid w:val="00AA3DBA"/>
    <w:rsid w:val="00AD22AF"/>
    <w:rsid w:val="00B07CBA"/>
    <w:rsid w:val="00B14278"/>
    <w:rsid w:val="00B26740"/>
    <w:rsid w:val="00B52AB3"/>
    <w:rsid w:val="00B5399B"/>
    <w:rsid w:val="00B97C49"/>
    <w:rsid w:val="00BA6FD7"/>
    <w:rsid w:val="00BB07A7"/>
    <w:rsid w:val="00BB2292"/>
    <w:rsid w:val="00BB723E"/>
    <w:rsid w:val="00BC0B48"/>
    <w:rsid w:val="00BC3E7F"/>
    <w:rsid w:val="00BC4D2F"/>
    <w:rsid w:val="00BD1534"/>
    <w:rsid w:val="00C2218C"/>
    <w:rsid w:val="00C2397C"/>
    <w:rsid w:val="00C3677B"/>
    <w:rsid w:val="00C50264"/>
    <w:rsid w:val="00C6539E"/>
    <w:rsid w:val="00C66EC3"/>
    <w:rsid w:val="00C733F5"/>
    <w:rsid w:val="00C875EB"/>
    <w:rsid w:val="00C930AA"/>
    <w:rsid w:val="00CB15EC"/>
    <w:rsid w:val="00CB7CB3"/>
    <w:rsid w:val="00CC73B5"/>
    <w:rsid w:val="00CD2E89"/>
    <w:rsid w:val="00CE1AED"/>
    <w:rsid w:val="00CE5E39"/>
    <w:rsid w:val="00CF3424"/>
    <w:rsid w:val="00CF39DD"/>
    <w:rsid w:val="00D11633"/>
    <w:rsid w:val="00D25C38"/>
    <w:rsid w:val="00D25C58"/>
    <w:rsid w:val="00D31F1E"/>
    <w:rsid w:val="00D3684F"/>
    <w:rsid w:val="00D462BE"/>
    <w:rsid w:val="00D5594B"/>
    <w:rsid w:val="00D6790D"/>
    <w:rsid w:val="00D7128E"/>
    <w:rsid w:val="00D97205"/>
    <w:rsid w:val="00D97C2C"/>
    <w:rsid w:val="00DC3210"/>
    <w:rsid w:val="00DE6EC2"/>
    <w:rsid w:val="00E63FCF"/>
    <w:rsid w:val="00E96E32"/>
    <w:rsid w:val="00EA53E6"/>
    <w:rsid w:val="00EB3EC7"/>
    <w:rsid w:val="00EB4DAE"/>
    <w:rsid w:val="00EE0B9B"/>
    <w:rsid w:val="00F05AEC"/>
    <w:rsid w:val="00F11F8E"/>
    <w:rsid w:val="00F207C3"/>
    <w:rsid w:val="00F21E45"/>
    <w:rsid w:val="00F6001F"/>
    <w:rsid w:val="00F72BAA"/>
    <w:rsid w:val="00F73DD1"/>
    <w:rsid w:val="00F96C86"/>
    <w:rsid w:val="00F97A86"/>
    <w:rsid w:val="00FA3CA1"/>
    <w:rsid w:val="00FA4169"/>
    <w:rsid w:val="00FB724E"/>
    <w:rsid w:val="00FB7EC1"/>
    <w:rsid w:val="00FF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5857EF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5857E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5857E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5857E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5857E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857E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857EF"/>
    <w:rPr>
      <w:rFonts w:ascii="Times New Roman" w:eastAsia="Times New Roman"/>
      <w:i/>
      <w:sz w:val="22"/>
    </w:rPr>
  </w:style>
  <w:style w:type="table" w:styleId="a5">
    <w:name w:val="Table Grid"/>
    <w:basedOn w:val="a1"/>
    <w:uiPriority w:val="39"/>
    <w:rsid w:val="000C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2702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paragraph" w:styleId="a7">
    <w:name w:val="Normal (Web)"/>
    <w:basedOn w:val="a"/>
    <w:uiPriority w:val="99"/>
    <w:unhideWhenUsed/>
    <w:rsid w:val="00D97C2C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Default">
    <w:name w:val="Default"/>
    <w:rsid w:val="00E63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590B5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C367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0">
    <w:name w:val="CharAttribute0"/>
    <w:rsid w:val="008B1A8A"/>
    <w:rPr>
      <w:rFonts w:ascii="Times New Roman" w:eastAsia="Times New Roman" w:hAnsi="Times New Roman"/>
      <w:sz w:val="28"/>
    </w:rPr>
  </w:style>
  <w:style w:type="table" w:customStyle="1" w:styleId="11">
    <w:name w:val="Сетка таблицы11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B1A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A8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c"/>
    <w:uiPriority w:val="99"/>
    <w:unhideWhenUsed/>
    <w:rsid w:val="008B1A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A8A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3">
    <w:name w:val="Сетка таблицы3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8B1A8A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4D6D7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E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06DF5-A85D-43F8-8901-DD325A3D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10034</Words>
  <Characters>57199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1</cp:lastModifiedBy>
  <cp:revision>88</cp:revision>
  <dcterms:created xsi:type="dcterms:W3CDTF">2021-04-12T16:53:00Z</dcterms:created>
  <dcterms:modified xsi:type="dcterms:W3CDTF">2021-08-22T07:26:00Z</dcterms:modified>
</cp:coreProperties>
</file>